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280" w:rsidRDefault="00385280" w:rsidP="00385280">
      <w:pPr>
        <w:pStyle w:val="a4"/>
        <w:jc w:val="center"/>
        <w:rPr>
          <w:rFonts w:ascii="Times New Roman" w:hAnsi="Times New Roman" w:cs="Times New Roman"/>
          <w:sz w:val="28"/>
          <w:szCs w:val="28"/>
        </w:rPr>
      </w:pPr>
      <w:r>
        <w:rPr>
          <w:rFonts w:ascii="Times New Roman" w:hAnsi="Times New Roman" w:cs="Times New Roman"/>
          <w:sz w:val="28"/>
          <w:szCs w:val="28"/>
        </w:rPr>
        <w:t>Муниципальное автономное  общеобразовательное учреждение</w:t>
      </w:r>
    </w:p>
    <w:p w:rsidR="00385280" w:rsidRDefault="00385280" w:rsidP="00385280">
      <w:pPr>
        <w:pStyle w:val="a4"/>
        <w:jc w:val="center"/>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Нижнетуринская</w:t>
      </w:r>
      <w:proofErr w:type="spellEnd"/>
      <w:r>
        <w:rPr>
          <w:rFonts w:ascii="Times New Roman" w:hAnsi="Times New Roman" w:cs="Times New Roman"/>
          <w:sz w:val="28"/>
          <w:szCs w:val="28"/>
        </w:rPr>
        <w:t xml:space="preserve"> гимназия»</w:t>
      </w:r>
    </w:p>
    <w:p w:rsidR="00385280" w:rsidRDefault="00385280" w:rsidP="00385280">
      <w:pPr>
        <w:rPr>
          <w:sz w:val="28"/>
          <w:szCs w:val="28"/>
        </w:rPr>
      </w:pPr>
    </w:p>
    <w:p w:rsidR="00385280" w:rsidRDefault="00385280" w:rsidP="00385280">
      <w:pPr>
        <w:jc w:val="center"/>
        <w:rPr>
          <w:b/>
          <w:sz w:val="28"/>
          <w:szCs w:val="28"/>
        </w:rPr>
      </w:pPr>
    </w:p>
    <w:p w:rsidR="00385280" w:rsidRDefault="00385280" w:rsidP="00385280">
      <w:pPr>
        <w:ind w:firstLine="708"/>
        <w:rPr>
          <w:sz w:val="28"/>
          <w:szCs w:val="28"/>
        </w:rPr>
      </w:pPr>
    </w:p>
    <w:p w:rsidR="00385280" w:rsidRDefault="00385280" w:rsidP="00385280">
      <w:pPr>
        <w:pStyle w:val="a4"/>
        <w:jc w:val="center"/>
        <w:rPr>
          <w:rFonts w:ascii="Times New Roman" w:hAnsi="Times New Roman" w:cs="Times New Roman"/>
          <w:sz w:val="28"/>
          <w:szCs w:val="28"/>
        </w:rPr>
      </w:pPr>
    </w:p>
    <w:tbl>
      <w:tblPr>
        <w:tblW w:w="10175" w:type="dxa"/>
        <w:tblInd w:w="-318" w:type="dxa"/>
        <w:tblLook w:val="04A0" w:firstRow="1" w:lastRow="0" w:firstColumn="1" w:lastColumn="0" w:noHBand="0" w:noVBand="1"/>
      </w:tblPr>
      <w:tblGrid>
        <w:gridCol w:w="3794"/>
        <w:gridCol w:w="3190"/>
        <w:gridCol w:w="3191"/>
      </w:tblGrid>
      <w:tr w:rsidR="00385280" w:rsidTr="002D1798">
        <w:tc>
          <w:tcPr>
            <w:tcW w:w="3794" w:type="dxa"/>
          </w:tcPr>
          <w:p w:rsidR="00385280" w:rsidRDefault="00385280" w:rsidP="002D1798">
            <w:pPr>
              <w:pStyle w:val="a4"/>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УТВЕРЖДЕНО</w:t>
            </w:r>
          </w:p>
          <w:p w:rsidR="00385280" w:rsidRDefault="00385280" w:rsidP="002D1798">
            <w:pPr>
              <w:pStyle w:val="a4"/>
              <w:spacing w:line="276" w:lineRule="auto"/>
              <w:ind w:right="-108"/>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И.о</w:t>
            </w:r>
            <w:proofErr w:type="spellEnd"/>
            <w:r>
              <w:rPr>
                <w:rFonts w:ascii="Times New Roman" w:eastAsia="Times New Roman" w:hAnsi="Times New Roman" w:cs="Times New Roman"/>
                <w:sz w:val="28"/>
                <w:szCs w:val="28"/>
              </w:rPr>
              <w:t>. директора МАОУ «НТГ»</w:t>
            </w:r>
          </w:p>
          <w:p w:rsidR="00385280" w:rsidRDefault="00385280" w:rsidP="002D1798">
            <w:pPr>
              <w:pStyle w:val="a4"/>
              <w:spacing w:line="276" w:lineRule="auto"/>
              <w:rPr>
                <w:rFonts w:ascii="Times New Roman" w:eastAsia="Times New Roman" w:hAnsi="Times New Roman" w:cs="Times New Roman"/>
                <w:sz w:val="28"/>
                <w:szCs w:val="28"/>
              </w:rPr>
            </w:pPr>
          </w:p>
          <w:p w:rsidR="00385280" w:rsidRDefault="00385280" w:rsidP="002D1798">
            <w:pPr>
              <w:pStyle w:val="a4"/>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 Соколова ЮА.</w:t>
            </w:r>
          </w:p>
        </w:tc>
        <w:tc>
          <w:tcPr>
            <w:tcW w:w="3190" w:type="dxa"/>
          </w:tcPr>
          <w:p w:rsidR="00385280" w:rsidRDefault="00385280" w:rsidP="002D1798">
            <w:pPr>
              <w:pStyle w:val="a4"/>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СОГЛАСОВАНО</w:t>
            </w:r>
          </w:p>
          <w:p w:rsidR="00385280" w:rsidRDefault="00385280" w:rsidP="002D1798">
            <w:pPr>
              <w:pStyle w:val="a4"/>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Зам. директора по УВР</w:t>
            </w:r>
          </w:p>
          <w:p w:rsidR="00385280" w:rsidRDefault="00385280" w:rsidP="002D1798">
            <w:pPr>
              <w:pStyle w:val="a4"/>
              <w:spacing w:line="276" w:lineRule="auto"/>
              <w:rPr>
                <w:rFonts w:ascii="Times New Roman" w:eastAsia="Times New Roman" w:hAnsi="Times New Roman" w:cs="Times New Roman"/>
                <w:sz w:val="28"/>
                <w:szCs w:val="28"/>
              </w:rPr>
            </w:pPr>
          </w:p>
          <w:p w:rsidR="00385280" w:rsidRDefault="00385280" w:rsidP="002D1798">
            <w:pPr>
              <w:pStyle w:val="a4"/>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_____ </w:t>
            </w:r>
            <w:proofErr w:type="spellStart"/>
            <w:r>
              <w:rPr>
                <w:rFonts w:ascii="Times New Roman" w:eastAsia="Times New Roman" w:hAnsi="Times New Roman" w:cs="Times New Roman"/>
                <w:sz w:val="28"/>
                <w:szCs w:val="28"/>
              </w:rPr>
              <w:t>Каркашевич</w:t>
            </w:r>
            <w:proofErr w:type="spellEnd"/>
            <w:r>
              <w:rPr>
                <w:rFonts w:ascii="Times New Roman" w:eastAsia="Times New Roman" w:hAnsi="Times New Roman" w:cs="Times New Roman"/>
                <w:sz w:val="28"/>
                <w:szCs w:val="28"/>
              </w:rPr>
              <w:t xml:space="preserve"> О.В.</w:t>
            </w:r>
          </w:p>
        </w:tc>
        <w:tc>
          <w:tcPr>
            <w:tcW w:w="3191" w:type="dxa"/>
          </w:tcPr>
          <w:p w:rsidR="00385280" w:rsidRDefault="00385280" w:rsidP="002D1798">
            <w:pPr>
              <w:pStyle w:val="a4"/>
              <w:spacing w:line="276"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РАССМОТРЕНО на заседании ПМК </w:t>
            </w:r>
          </w:p>
          <w:p w:rsidR="00385280" w:rsidRDefault="00385280" w:rsidP="002D1798">
            <w:pPr>
              <w:pStyle w:val="a4"/>
              <w:spacing w:line="276" w:lineRule="auto"/>
              <w:jc w:val="right"/>
              <w:rPr>
                <w:rFonts w:ascii="Times New Roman" w:eastAsia="Times New Roman" w:hAnsi="Times New Roman" w:cs="Times New Roman"/>
                <w:sz w:val="28"/>
                <w:szCs w:val="28"/>
              </w:rPr>
            </w:pPr>
          </w:p>
          <w:p w:rsidR="00385280" w:rsidRDefault="00385280" w:rsidP="002D1798">
            <w:pPr>
              <w:pStyle w:val="a4"/>
              <w:spacing w:line="276"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______ </w:t>
            </w:r>
            <w:proofErr w:type="spellStart"/>
            <w:r>
              <w:rPr>
                <w:rFonts w:ascii="Times New Roman" w:eastAsia="Times New Roman" w:hAnsi="Times New Roman" w:cs="Times New Roman"/>
                <w:sz w:val="28"/>
                <w:szCs w:val="28"/>
              </w:rPr>
              <w:t>Чепикова</w:t>
            </w:r>
            <w:proofErr w:type="spellEnd"/>
            <w:r>
              <w:rPr>
                <w:rFonts w:ascii="Times New Roman" w:eastAsia="Times New Roman" w:hAnsi="Times New Roman" w:cs="Times New Roman"/>
                <w:sz w:val="28"/>
                <w:szCs w:val="28"/>
              </w:rPr>
              <w:t xml:space="preserve"> Л.Н.</w:t>
            </w:r>
          </w:p>
        </w:tc>
      </w:tr>
    </w:tbl>
    <w:p w:rsidR="00385280" w:rsidRDefault="00385280" w:rsidP="00385280">
      <w:pPr>
        <w:pStyle w:val="a4"/>
        <w:rPr>
          <w:rFonts w:ascii="Times New Roman" w:hAnsi="Times New Roman" w:cs="Times New Roman"/>
          <w:sz w:val="28"/>
          <w:szCs w:val="28"/>
        </w:rPr>
      </w:pPr>
    </w:p>
    <w:p w:rsidR="00385280" w:rsidRDefault="00385280" w:rsidP="00385280">
      <w:pPr>
        <w:pStyle w:val="a4"/>
        <w:rPr>
          <w:rFonts w:ascii="Times New Roman" w:hAnsi="Times New Roman" w:cs="Times New Roman"/>
          <w:sz w:val="28"/>
          <w:szCs w:val="28"/>
        </w:rPr>
      </w:pPr>
    </w:p>
    <w:p w:rsidR="00385280" w:rsidRDefault="00385280" w:rsidP="00385280">
      <w:pPr>
        <w:pStyle w:val="a4"/>
        <w:rPr>
          <w:rFonts w:ascii="Times New Roman" w:hAnsi="Times New Roman" w:cs="Times New Roman"/>
          <w:sz w:val="28"/>
          <w:szCs w:val="28"/>
        </w:rPr>
      </w:pPr>
    </w:p>
    <w:p w:rsidR="00385280" w:rsidRDefault="00385280" w:rsidP="00385280">
      <w:pPr>
        <w:pStyle w:val="a4"/>
        <w:rPr>
          <w:rFonts w:ascii="Times New Roman" w:hAnsi="Times New Roman" w:cs="Times New Roman"/>
          <w:sz w:val="28"/>
          <w:szCs w:val="28"/>
        </w:rPr>
      </w:pPr>
    </w:p>
    <w:p w:rsidR="00385280" w:rsidRPr="00BD4E81" w:rsidRDefault="00385280" w:rsidP="00385280">
      <w:pPr>
        <w:jc w:val="center"/>
        <w:rPr>
          <w:b/>
          <w:sz w:val="28"/>
          <w:szCs w:val="28"/>
        </w:rPr>
      </w:pPr>
      <w:r w:rsidRPr="00BD4E81">
        <w:rPr>
          <w:b/>
          <w:sz w:val="28"/>
          <w:szCs w:val="28"/>
        </w:rPr>
        <w:t>Рабочая программа</w:t>
      </w:r>
    </w:p>
    <w:p w:rsidR="00385280" w:rsidRDefault="00385280" w:rsidP="00385280">
      <w:pPr>
        <w:jc w:val="center"/>
        <w:rPr>
          <w:sz w:val="28"/>
          <w:szCs w:val="28"/>
        </w:rPr>
      </w:pPr>
      <w:r>
        <w:rPr>
          <w:sz w:val="28"/>
          <w:szCs w:val="28"/>
        </w:rPr>
        <w:t xml:space="preserve">по литературе для </w:t>
      </w:r>
      <w:r>
        <w:rPr>
          <w:sz w:val="28"/>
          <w:szCs w:val="28"/>
        </w:rPr>
        <w:t>8</w:t>
      </w:r>
      <w:r>
        <w:rPr>
          <w:sz w:val="28"/>
          <w:szCs w:val="28"/>
        </w:rPr>
        <w:t xml:space="preserve"> класса</w:t>
      </w:r>
    </w:p>
    <w:p w:rsidR="00385280" w:rsidRDefault="00385280" w:rsidP="00385280">
      <w:pPr>
        <w:jc w:val="center"/>
        <w:rPr>
          <w:sz w:val="28"/>
          <w:szCs w:val="28"/>
        </w:rPr>
      </w:pPr>
    </w:p>
    <w:p w:rsidR="00385280" w:rsidRDefault="00385280" w:rsidP="00385280">
      <w:pPr>
        <w:rPr>
          <w:sz w:val="28"/>
          <w:szCs w:val="28"/>
        </w:rPr>
      </w:pPr>
    </w:p>
    <w:p w:rsidR="00385280" w:rsidRDefault="00385280" w:rsidP="00385280">
      <w:pPr>
        <w:jc w:val="right"/>
        <w:rPr>
          <w:sz w:val="28"/>
          <w:szCs w:val="28"/>
        </w:rPr>
      </w:pPr>
    </w:p>
    <w:p w:rsidR="00385280" w:rsidRDefault="00385280" w:rsidP="00385280">
      <w:pPr>
        <w:jc w:val="right"/>
        <w:rPr>
          <w:sz w:val="28"/>
          <w:szCs w:val="28"/>
        </w:rPr>
      </w:pPr>
    </w:p>
    <w:p w:rsidR="00385280" w:rsidRDefault="00385280" w:rsidP="00385280">
      <w:pPr>
        <w:jc w:val="right"/>
        <w:rPr>
          <w:sz w:val="28"/>
          <w:szCs w:val="28"/>
        </w:rPr>
      </w:pPr>
    </w:p>
    <w:p w:rsidR="00385280" w:rsidRDefault="00385280" w:rsidP="00385280">
      <w:pPr>
        <w:jc w:val="right"/>
        <w:rPr>
          <w:sz w:val="28"/>
          <w:szCs w:val="28"/>
        </w:rPr>
      </w:pPr>
    </w:p>
    <w:p w:rsidR="00385280" w:rsidRDefault="00385280" w:rsidP="00385280">
      <w:pPr>
        <w:jc w:val="right"/>
        <w:rPr>
          <w:sz w:val="28"/>
          <w:szCs w:val="28"/>
        </w:rPr>
      </w:pPr>
    </w:p>
    <w:tbl>
      <w:tblPr>
        <w:tblW w:w="0" w:type="auto"/>
        <w:tblLook w:val="04A0" w:firstRow="1" w:lastRow="0" w:firstColumn="1" w:lastColumn="0" w:noHBand="0" w:noVBand="1"/>
      </w:tblPr>
      <w:tblGrid>
        <w:gridCol w:w="4766"/>
        <w:gridCol w:w="5655"/>
      </w:tblGrid>
      <w:tr w:rsidR="00385280" w:rsidTr="002D1798">
        <w:tc>
          <w:tcPr>
            <w:tcW w:w="4785" w:type="dxa"/>
          </w:tcPr>
          <w:p w:rsidR="00385280" w:rsidRDefault="00385280" w:rsidP="002D1798">
            <w:pPr>
              <w:pStyle w:val="a4"/>
              <w:spacing w:line="276" w:lineRule="auto"/>
              <w:rPr>
                <w:rFonts w:ascii="Times New Roman" w:eastAsia="Times New Roman" w:hAnsi="Times New Roman" w:cs="Times New Roman"/>
                <w:sz w:val="28"/>
                <w:szCs w:val="28"/>
              </w:rPr>
            </w:pPr>
          </w:p>
        </w:tc>
        <w:tc>
          <w:tcPr>
            <w:tcW w:w="5671" w:type="dxa"/>
          </w:tcPr>
          <w:p w:rsidR="00385280" w:rsidRDefault="00385280" w:rsidP="002D1798">
            <w:pPr>
              <w:jc w:val="right"/>
              <w:rPr>
                <w:sz w:val="28"/>
                <w:szCs w:val="28"/>
              </w:rPr>
            </w:pPr>
            <w:r>
              <w:rPr>
                <w:sz w:val="28"/>
                <w:szCs w:val="28"/>
              </w:rPr>
              <w:t xml:space="preserve">Разработала: Греф Е.В., </w:t>
            </w:r>
          </w:p>
          <w:p w:rsidR="00385280" w:rsidRDefault="00385280" w:rsidP="002D1798">
            <w:pPr>
              <w:jc w:val="right"/>
              <w:rPr>
                <w:sz w:val="28"/>
                <w:szCs w:val="28"/>
              </w:rPr>
            </w:pPr>
            <w:r>
              <w:rPr>
                <w:sz w:val="28"/>
                <w:szCs w:val="28"/>
              </w:rPr>
              <w:t xml:space="preserve">учитель русского языка </w:t>
            </w:r>
          </w:p>
          <w:p w:rsidR="00385280" w:rsidRDefault="00385280" w:rsidP="002D1798">
            <w:pPr>
              <w:jc w:val="right"/>
              <w:rPr>
                <w:sz w:val="28"/>
                <w:szCs w:val="28"/>
              </w:rPr>
            </w:pPr>
            <w:r>
              <w:rPr>
                <w:sz w:val="28"/>
                <w:szCs w:val="28"/>
              </w:rPr>
              <w:t>и литературы</w:t>
            </w:r>
          </w:p>
          <w:p w:rsidR="00385280" w:rsidRDefault="00385280" w:rsidP="002D1798">
            <w:pPr>
              <w:jc w:val="right"/>
              <w:rPr>
                <w:sz w:val="28"/>
                <w:szCs w:val="28"/>
              </w:rPr>
            </w:pPr>
          </w:p>
        </w:tc>
      </w:tr>
    </w:tbl>
    <w:p w:rsidR="00385280" w:rsidRDefault="00385280" w:rsidP="00385280">
      <w:pPr>
        <w:pStyle w:val="a4"/>
        <w:rPr>
          <w:rFonts w:ascii="Times New Roman" w:hAnsi="Times New Roman" w:cs="Times New Roman"/>
          <w:sz w:val="28"/>
          <w:szCs w:val="28"/>
        </w:rPr>
      </w:pPr>
    </w:p>
    <w:p w:rsidR="00385280" w:rsidRDefault="00385280" w:rsidP="00385280">
      <w:pPr>
        <w:pStyle w:val="a4"/>
        <w:rPr>
          <w:rFonts w:ascii="Times New Roman" w:hAnsi="Times New Roman" w:cs="Times New Roman"/>
          <w:sz w:val="28"/>
          <w:szCs w:val="28"/>
        </w:rPr>
      </w:pPr>
    </w:p>
    <w:p w:rsidR="00385280" w:rsidRDefault="00385280" w:rsidP="00385280">
      <w:pPr>
        <w:pStyle w:val="a4"/>
        <w:rPr>
          <w:rFonts w:ascii="Times New Roman" w:hAnsi="Times New Roman" w:cs="Times New Roman"/>
          <w:sz w:val="28"/>
          <w:szCs w:val="28"/>
        </w:rPr>
      </w:pPr>
    </w:p>
    <w:p w:rsidR="00385280" w:rsidRDefault="00385280" w:rsidP="00385280">
      <w:pPr>
        <w:pStyle w:val="a4"/>
        <w:rPr>
          <w:rFonts w:ascii="Times New Roman" w:hAnsi="Times New Roman" w:cs="Times New Roman"/>
          <w:sz w:val="28"/>
          <w:szCs w:val="28"/>
        </w:rPr>
      </w:pPr>
    </w:p>
    <w:p w:rsidR="00385280" w:rsidRDefault="00385280" w:rsidP="00385280">
      <w:pPr>
        <w:pStyle w:val="a4"/>
        <w:rPr>
          <w:rFonts w:ascii="Times New Roman" w:hAnsi="Times New Roman" w:cs="Times New Roman"/>
          <w:sz w:val="28"/>
          <w:szCs w:val="28"/>
        </w:rPr>
      </w:pPr>
    </w:p>
    <w:p w:rsidR="00385280" w:rsidRDefault="00385280" w:rsidP="00385280">
      <w:pPr>
        <w:pStyle w:val="a4"/>
        <w:rPr>
          <w:rFonts w:ascii="Times New Roman" w:hAnsi="Times New Roman" w:cs="Times New Roman"/>
          <w:sz w:val="28"/>
          <w:szCs w:val="28"/>
        </w:rPr>
      </w:pPr>
    </w:p>
    <w:p w:rsidR="00385280" w:rsidRDefault="00385280" w:rsidP="00385280">
      <w:pPr>
        <w:pStyle w:val="a4"/>
        <w:rPr>
          <w:rFonts w:ascii="Times New Roman" w:hAnsi="Times New Roman" w:cs="Times New Roman"/>
          <w:sz w:val="28"/>
          <w:szCs w:val="28"/>
        </w:rPr>
      </w:pPr>
    </w:p>
    <w:p w:rsidR="00385280" w:rsidRDefault="00385280" w:rsidP="00385280">
      <w:pPr>
        <w:pStyle w:val="a4"/>
        <w:rPr>
          <w:rFonts w:ascii="Times New Roman" w:hAnsi="Times New Roman" w:cs="Times New Roman"/>
          <w:sz w:val="28"/>
          <w:szCs w:val="28"/>
        </w:rPr>
      </w:pPr>
    </w:p>
    <w:p w:rsidR="00385280" w:rsidRDefault="00385280" w:rsidP="00385280">
      <w:pPr>
        <w:pStyle w:val="a4"/>
        <w:rPr>
          <w:rFonts w:ascii="Times New Roman" w:hAnsi="Times New Roman" w:cs="Times New Roman"/>
          <w:sz w:val="28"/>
          <w:szCs w:val="28"/>
        </w:rPr>
      </w:pPr>
    </w:p>
    <w:p w:rsidR="00385280" w:rsidRDefault="00385280" w:rsidP="00385280">
      <w:pPr>
        <w:pStyle w:val="a4"/>
        <w:rPr>
          <w:rFonts w:ascii="Times New Roman" w:hAnsi="Times New Roman" w:cs="Times New Roman"/>
          <w:sz w:val="28"/>
          <w:szCs w:val="28"/>
        </w:rPr>
      </w:pPr>
    </w:p>
    <w:p w:rsidR="00385280" w:rsidRDefault="00385280" w:rsidP="00385280">
      <w:pPr>
        <w:pStyle w:val="a4"/>
        <w:rPr>
          <w:rFonts w:ascii="Times New Roman" w:hAnsi="Times New Roman" w:cs="Times New Roman"/>
          <w:sz w:val="28"/>
          <w:szCs w:val="28"/>
        </w:rPr>
      </w:pPr>
    </w:p>
    <w:p w:rsidR="00385280" w:rsidRDefault="00385280" w:rsidP="00385280">
      <w:pPr>
        <w:pStyle w:val="a4"/>
        <w:jc w:val="center"/>
        <w:rPr>
          <w:rFonts w:ascii="Times New Roman" w:hAnsi="Times New Roman" w:cs="Times New Roman"/>
          <w:sz w:val="28"/>
          <w:szCs w:val="28"/>
        </w:rPr>
      </w:pPr>
    </w:p>
    <w:p w:rsidR="00385280" w:rsidRDefault="00385280" w:rsidP="00385280">
      <w:pPr>
        <w:pStyle w:val="a4"/>
        <w:jc w:val="center"/>
        <w:rPr>
          <w:rFonts w:ascii="Times New Roman" w:hAnsi="Times New Roman" w:cs="Times New Roman"/>
          <w:sz w:val="28"/>
          <w:szCs w:val="28"/>
        </w:rPr>
      </w:pPr>
    </w:p>
    <w:p w:rsidR="00385280" w:rsidRDefault="00385280" w:rsidP="00385280">
      <w:pPr>
        <w:pStyle w:val="a4"/>
        <w:jc w:val="center"/>
        <w:rPr>
          <w:rFonts w:ascii="Times New Roman" w:hAnsi="Times New Roman" w:cs="Times New Roman"/>
          <w:sz w:val="28"/>
          <w:szCs w:val="28"/>
        </w:rPr>
      </w:pPr>
    </w:p>
    <w:p w:rsidR="00385280" w:rsidRDefault="00385280" w:rsidP="00385280">
      <w:pPr>
        <w:pStyle w:val="a4"/>
        <w:jc w:val="center"/>
        <w:rPr>
          <w:rFonts w:ascii="Times New Roman" w:hAnsi="Times New Roman" w:cs="Times New Roman"/>
          <w:sz w:val="28"/>
          <w:szCs w:val="28"/>
        </w:rPr>
      </w:pPr>
    </w:p>
    <w:p w:rsidR="00385280" w:rsidRDefault="00385280" w:rsidP="00385280">
      <w:pPr>
        <w:pStyle w:val="a4"/>
        <w:jc w:val="center"/>
        <w:rPr>
          <w:rFonts w:ascii="Times New Roman" w:hAnsi="Times New Roman" w:cs="Times New Roman"/>
          <w:sz w:val="28"/>
          <w:szCs w:val="28"/>
        </w:rPr>
      </w:pPr>
      <w:proofErr w:type="spellStart"/>
      <w:r>
        <w:rPr>
          <w:rFonts w:ascii="Times New Roman" w:hAnsi="Times New Roman" w:cs="Times New Roman"/>
          <w:sz w:val="28"/>
          <w:szCs w:val="28"/>
        </w:rPr>
        <w:t>Нижнетуринский</w:t>
      </w:r>
      <w:proofErr w:type="spellEnd"/>
      <w:r>
        <w:rPr>
          <w:rFonts w:ascii="Times New Roman" w:hAnsi="Times New Roman" w:cs="Times New Roman"/>
          <w:sz w:val="28"/>
          <w:szCs w:val="28"/>
        </w:rPr>
        <w:t xml:space="preserve"> городской округ</w:t>
      </w:r>
    </w:p>
    <w:p w:rsidR="00385280" w:rsidRDefault="00385280" w:rsidP="00385280">
      <w:pPr>
        <w:pStyle w:val="a4"/>
        <w:jc w:val="center"/>
        <w:rPr>
          <w:rFonts w:ascii="Times New Roman" w:hAnsi="Times New Roman" w:cs="Times New Roman"/>
          <w:sz w:val="28"/>
          <w:szCs w:val="28"/>
        </w:rPr>
      </w:pPr>
      <w:r>
        <w:rPr>
          <w:rFonts w:ascii="Times New Roman" w:hAnsi="Times New Roman" w:cs="Times New Roman"/>
          <w:sz w:val="28"/>
          <w:szCs w:val="28"/>
        </w:rPr>
        <w:t>2019-2020 учебный год</w:t>
      </w:r>
    </w:p>
    <w:p w:rsidR="00385280" w:rsidRPr="00385280" w:rsidRDefault="00385280" w:rsidP="00385280">
      <w:pPr>
        <w:shd w:val="clear" w:color="auto" w:fill="FFFFFF"/>
        <w:ind w:firstLine="568"/>
        <w:jc w:val="center"/>
        <w:rPr>
          <w:color w:val="000000"/>
          <w:sz w:val="20"/>
          <w:szCs w:val="20"/>
        </w:rPr>
      </w:pPr>
      <w:r w:rsidRPr="00385280">
        <w:rPr>
          <w:b/>
          <w:bCs/>
          <w:color w:val="000000"/>
        </w:rPr>
        <w:lastRenderedPageBreak/>
        <w:t>1. Планируемые результаты освоения учебного предмета «Литература»</w:t>
      </w:r>
    </w:p>
    <w:p w:rsidR="00385280" w:rsidRPr="00385280" w:rsidRDefault="00385280" w:rsidP="00385280">
      <w:pPr>
        <w:shd w:val="clear" w:color="auto" w:fill="FFFFFF"/>
        <w:ind w:firstLine="568"/>
        <w:jc w:val="both"/>
        <w:rPr>
          <w:color w:val="000000"/>
          <w:sz w:val="20"/>
          <w:szCs w:val="20"/>
        </w:rPr>
      </w:pPr>
      <w:r w:rsidRPr="00385280">
        <w:rPr>
          <w:b/>
          <w:bCs/>
          <w:color w:val="000000"/>
        </w:rPr>
        <w:t>Личностные:</w:t>
      </w:r>
    </w:p>
    <w:p w:rsidR="00385280" w:rsidRPr="00385280" w:rsidRDefault="00385280" w:rsidP="00385280">
      <w:pPr>
        <w:shd w:val="clear" w:color="auto" w:fill="FFFFFF"/>
        <w:ind w:firstLine="568"/>
        <w:jc w:val="both"/>
        <w:rPr>
          <w:color w:val="000000"/>
          <w:sz w:val="20"/>
          <w:szCs w:val="20"/>
        </w:rPr>
      </w:pPr>
      <w:r w:rsidRPr="00385280">
        <w:rPr>
          <w:color w:val="000000"/>
        </w:rPr>
        <w:t>- совершенствование   духовно- нравственных качеств  личности, воспитание чувства любви  к многонациональному  Отечеству, уважительного отношения  к русской литературе, к культурам других народов;</w:t>
      </w:r>
    </w:p>
    <w:p w:rsidR="00385280" w:rsidRPr="00385280" w:rsidRDefault="00385280" w:rsidP="00385280">
      <w:pPr>
        <w:shd w:val="clear" w:color="auto" w:fill="FFFFFF"/>
        <w:ind w:firstLine="568"/>
        <w:jc w:val="both"/>
        <w:rPr>
          <w:color w:val="000000"/>
          <w:sz w:val="20"/>
          <w:szCs w:val="20"/>
        </w:rPr>
      </w:pPr>
      <w:r w:rsidRPr="00385280">
        <w:rPr>
          <w:color w:val="000000"/>
        </w:rPr>
        <w:t>- использование  для решения познавательных и коммуникативных задач различных  источников информаци</w:t>
      </w:r>
      <w:proofErr w:type="gramStart"/>
      <w:r w:rsidRPr="00385280">
        <w:rPr>
          <w:color w:val="000000"/>
        </w:rPr>
        <w:t>и(</w:t>
      </w:r>
      <w:proofErr w:type="gramEnd"/>
      <w:r w:rsidRPr="00385280">
        <w:rPr>
          <w:color w:val="000000"/>
        </w:rPr>
        <w:t xml:space="preserve">словари, энциклопедии, </w:t>
      </w:r>
      <w:proofErr w:type="spellStart"/>
      <w:r w:rsidRPr="00385280">
        <w:rPr>
          <w:color w:val="000000"/>
        </w:rPr>
        <w:t>интернет-ресурсы</w:t>
      </w:r>
      <w:proofErr w:type="spellEnd"/>
      <w:r w:rsidRPr="00385280">
        <w:rPr>
          <w:color w:val="000000"/>
        </w:rPr>
        <w:t xml:space="preserve"> и др.).</w:t>
      </w:r>
    </w:p>
    <w:p w:rsidR="00385280" w:rsidRPr="00385280" w:rsidRDefault="00385280" w:rsidP="00385280">
      <w:pPr>
        <w:shd w:val="clear" w:color="auto" w:fill="FFFFFF"/>
        <w:ind w:firstLine="568"/>
        <w:jc w:val="both"/>
        <w:rPr>
          <w:color w:val="000000"/>
          <w:sz w:val="20"/>
          <w:szCs w:val="20"/>
        </w:rPr>
      </w:pPr>
      <w:proofErr w:type="spellStart"/>
      <w:r w:rsidRPr="00385280">
        <w:rPr>
          <w:b/>
          <w:bCs/>
          <w:color w:val="000000"/>
        </w:rPr>
        <w:t>Метапредметные</w:t>
      </w:r>
      <w:proofErr w:type="spellEnd"/>
      <w:r w:rsidRPr="00385280">
        <w:rPr>
          <w:b/>
          <w:bCs/>
          <w:color w:val="000000"/>
        </w:rPr>
        <w:t>:</w:t>
      </w:r>
    </w:p>
    <w:p w:rsidR="00385280" w:rsidRPr="00385280" w:rsidRDefault="00385280" w:rsidP="00385280">
      <w:pPr>
        <w:shd w:val="clear" w:color="auto" w:fill="FFFFFF"/>
        <w:ind w:firstLine="568"/>
        <w:jc w:val="both"/>
        <w:rPr>
          <w:color w:val="000000"/>
          <w:sz w:val="20"/>
          <w:szCs w:val="20"/>
        </w:rPr>
      </w:pPr>
      <w:r w:rsidRPr="00385280">
        <w:rPr>
          <w:color w:val="000000"/>
        </w:rPr>
        <w:t>- умение понимать проблему, выдвигать  гипо</w:t>
      </w:r>
      <w:r>
        <w:rPr>
          <w:color w:val="000000"/>
        </w:rPr>
        <w:t>тезу   структурировать материал</w:t>
      </w:r>
      <w:r w:rsidRPr="00385280">
        <w:rPr>
          <w:color w:val="000000"/>
        </w:rPr>
        <w:t>, подбирать аргументы  для  подтверждения  собственной позиции, выделять причинн</w:t>
      </w:r>
      <w:proofErr w:type="gramStart"/>
      <w:r w:rsidRPr="00385280">
        <w:rPr>
          <w:color w:val="000000"/>
        </w:rPr>
        <w:t>о-</w:t>
      </w:r>
      <w:proofErr w:type="gramEnd"/>
      <w:r w:rsidRPr="00385280">
        <w:rPr>
          <w:color w:val="000000"/>
        </w:rPr>
        <w:t xml:space="preserve"> следственные связи в устных и письменных высказываниях, формулировать  выводы;</w:t>
      </w:r>
    </w:p>
    <w:p w:rsidR="00385280" w:rsidRPr="00385280" w:rsidRDefault="00385280" w:rsidP="00385280">
      <w:pPr>
        <w:shd w:val="clear" w:color="auto" w:fill="FFFFFF"/>
        <w:ind w:firstLine="568"/>
        <w:jc w:val="both"/>
        <w:rPr>
          <w:color w:val="000000"/>
          <w:sz w:val="20"/>
          <w:szCs w:val="20"/>
        </w:rPr>
      </w:pPr>
      <w:r w:rsidRPr="00385280">
        <w:rPr>
          <w:color w:val="000000"/>
        </w:rPr>
        <w:t>- овладение умениями самостоятельно организовывать  собственную деятельность, оценивать ее, определять сферу своих интересов;</w:t>
      </w:r>
    </w:p>
    <w:p w:rsidR="00385280" w:rsidRPr="00385280" w:rsidRDefault="00385280" w:rsidP="00385280">
      <w:pPr>
        <w:shd w:val="clear" w:color="auto" w:fill="FFFFFF"/>
        <w:ind w:firstLine="568"/>
        <w:jc w:val="both"/>
        <w:rPr>
          <w:color w:val="000000"/>
          <w:sz w:val="20"/>
          <w:szCs w:val="20"/>
        </w:rPr>
      </w:pPr>
      <w:r w:rsidRPr="00385280">
        <w:rPr>
          <w:color w:val="000000"/>
        </w:rPr>
        <w:t>- умение  работать  с разными источниками информации, находить ее, анализировать</w:t>
      </w:r>
      <w:proofErr w:type="gramStart"/>
      <w:r w:rsidRPr="00385280">
        <w:rPr>
          <w:color w:val="000000"/>
        </w:rPr>
        <w:t xml:space="preserve"> ,</w:t>
      </w:r>
      <w:proofErr w:type="gramEnd"/>
      <w:r w:rsidRPr="00385280">
        <w:rPr>
          <w:color w:val="000000"/>
        </w:rPr>
        <w:t xml:space="preserve"> использовать  в   самостоятельной деятельности.</w:t>
      </w:r>
    </w:p>
    <w:p w:rsidR="00385280" w:rsidRPr="00385280" w:rsidRDefault="00385280" w:rsidP="00385280">
      <w:pPr>
        <w:shd w:val="clear" w:color="auto" w:fill="FFFFFF"/>
        <w:ind w:firstLine="568"/>
        <w:jc w:val="both"/>
        <w:rPr>
          <w:color w:val="000000"/>
          <w:sz w:val="20"/>
          <w:szCs w:val="20"/>
        </w:rPr>
      </w:pPr>
      <w:r w:rsidRPr="00385280">
        <w:rPr>
          <w:b/>
          <w:bCs/>
          <w:color w:val="000000"/>
        </w:rPr>
        <w:t> </w:t>
      </w:r>
    </w:p>
    <w:p w:rsidR="00385280" w:rsidRPr="00385280" w:rsidRDefault="00385280" w:rsidP="00385280">
      <w:pPr>
        <w:shd w:val="clear" w:color="auto" w:fill="FFFFFF"/>
        <w:ind w:firstLine="568"/>
        <w:jc w:val="both"/>
        <w:rPr>
          <w:color w:val="000000"/>
          <w:sz w:val="20"/>
          <w:szCs w:val="20"/>
        </w:rPr>
      </w:pPr>
      <w:r w:rsidRPr="00385280">
        <w:rPr>
          <w:b/>
          <w:bCs/>
          <w:color w:val="000000"/>
        </w:rPr>
        <w:t>Предметные:</w:t>
      </w:r>
    </w:p>
    <w:p w:rsidR="00385280" w:rsidRPr="00385280" w:rsidRDefault="00385280" w:rsidP="00385280">
      <w:pPr>
        <w:numPr>
          <w:ilvl w:val="0"/>
          <w:numId w:val="1"/>
        </w:numPr>
        <w:shd w:val="clear" w:color="auto" w:fill="FFFFFF"/>
        <w:ind w:left="0" w:firstLine="568"/>
        <w:jc w:val="both"/>
        <w:rPr>
          <w:color w:val="000000"/>
          <w:sz w:val="20"/>
          <w:szCs w:val="20"/>
        </w:rPr>
      </w:pPr>
      <w:r w:rsidRPr="00385280">
        <w:rPr>
          <w:b/>
          <w:bCs/>
          <w:color w:val="000000"/>
          <w:u w:val="single"/>
        </w:rPr>
        <w:t>познавательная сфера:</w:t>
      </w:r>
    </w:p>
    <w:p w:rsidR="00385280" w:rsidRPr="00385280" w:rsidRDefault="00385280" w:rsidP="00385280">
      <w:pPr>
        <w:shd w:val="clear" w:color="auto" w:fill="FFFFFF"/>
        <w:ind w:firstLine="568"/>
        <w:jc w:val="both"/>
        <w:rPr>
          <w:color w:val="000000"/>
          <w:sz w:val="20"/>
          <w:szCs w:val="20"/>
        </w:rPr>
      </w:pPr>
      <w:r w:rsidRPr="00385280">
        <w:rPr>
          <w:color w:val="000000"/>
        </w:rPr>
        <w:t>- понимание ключевых проблем  изученных произведений русского фольклора и фольклора других народов, произведений древнерусской  литературы 18 века, произведений русских писателей 19- 20  веков, произведений литературы  народов России   и зарубежной литературы;</w:t>
      </w:r>
    </w:p>
    <w:p w:rsidR="00385280" w:rsidRPr="00385280" w:rsidRDefault="00385280" w:rsidP="00385280">
      <w:pPr>
        <w:shd w:val="clear" w:color="auto" w:fill="FFFFFF"/>
        <w:ind w:firstLine="568"/>
        <w:jc w:val="both"/>
        <w:rPr>
          <w:color w:val="000000"/>
          <w:sz w:val="20"/>
          <w:szCs w:val="20"/>
        </w:rPr>
      </w:pPr>
      <w:r w:rsidRPr="00385280">
        <w:rPr>
          <w:color w:val="000000"/>
        </w:rPr>
        <w:t>- понимать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w:t>
      </w:r>
    </w:p>
    <w:p w:rsidR="00385280" w:rsidRPr="00385280" w:rsidRDefault="00385280" w:rsidP="00385280">
      <w:pPr>
        <w:shd w:val="clear" w:color="auto" w:fill="FFFFFF"/>
        <w:ind w:firstLine="568"/>
        <w:jc w:val="both"/>
        <w:rPr>
          <w:color w:val="000000"/>
          <w:sz w:val="20"/>
          <w:szCs w:val="20"/>
        </w:rPr>
      </w:pPr>
      <w:r w:rsidRPr="00385280">
        <w:rPr>
          <w:color w:val="000000"/>
        </w:rPr>
        <w:t>- умение анализировать литературное  произведение: определять  его принадлежность к одному и</w:t>
      </w:r>
      <w:r>
        <w:rPr>
          <w:color w:val="000000"/>
        </w:rPr>
        <w:t>з  литературных родов  и жанров</w:t>
      </w:r>
      <w:r w:rsidRPr="00385280">
        <w:rPr>
          <w:color w:val="000000"/>
        </w:rPr>
        <w:t>; понимать и формулировать  тему, идею, нравственный п</w:t>
      </w:r>
      <w:r>
        <w:rPr>
          <w:color w:val="000000"/>
        </w:rPr>
        <w:t>афос литературного произведения</w:t>
      </w:r>
      <w:r w:rsidRPr="00385280">
        <w:rPr>
          <w:color w:val="000000"/>
        </w:rPr>
        <w:t>, характеризовать  его  героев</w:t>
      </w:r>
      <w:proofErr w:type="gramStart"/>
      <w:r w:rsidRPr="00385280">
        <w:rPr>
          <w:color w:val="000000"/>
        </w:rPr>
        <w:t xml:space="preserve"> ,</w:t>
      </w:r>
      <w:proofErr w:type="gramEnd"/>
      <w:r w:rsidRPr="00385280">
        <w:rPr>
          <w:color w:val="000000"/>
        </w:rPr>
        <w:t xml:space="preserve"> сопоставлять героев одного  или нескольких произведений;</w:t>
      </w:r>
    </w:p>
    <w:p w:rsidR="00385280" w:rsidRPr="00385280" w:rsidRDefault="00385280" w:rsidP="00385280">
      <w:pPr>
        <w:shd w:val="clear" w:color="auto" w:fill="FFFFFF"/>
        <w:ind w:firstLine="568"/>
        <w:jc w:val="both"/>
        <w:rPr>
          <w:color w:val="000000"/>
          <w:sz w:val="20"/>
          <w:szCs w:val="20"/>
        </w:rPr>
      </w:pPr>
      <w:r w:rsidRPr="00385280">
        <w:rPr>
          <w:color w:val="000000"/>
        </w:rPr>
        <w:t>- определение в произведении сюжета</w:t>
      </w:r>
      <w:proofErr w:type="gramStart"/>
      <w:r w:rsidRPr="00385280">
        <w:rPr>
          <w:color w:val="000000"/>
        </w:rPr>
        <w:t xml:space="preserve"> ,</w:t>
      </w:r>
      <w:proofErr w:type="gramEnd"/>
      <w:r w:rsidRPr="00385280">
        <w:rPr>
          <w:color w:val="000000"/>
        </w:rPr>
        <w:t>композиции , изобразительно-выразительных средств языка, понимание их роли  в раскрытии  идейно-художественного содержания произведения;</w:t>
      </w:r>
    </w:p>
    <w:p w:rsidR="00385280" w:rsidRPr="00385280" w:rsidRDefault="00385280" w:rsidP="00385280">
      <w:pPr>
        <w:shd w:val="clear" w:color="auto" w:fill="FFFFFF"/>
        <w:ind w:firstLine="568"/>
        <w:jc w:val="both"/>
        <w:rPr>
          <w:color w:val="000000"/>
          <w:sz w:val="20"/>
          <w:szCs w:val="20"/>
        </w:rPr>
      </w:pPr>
      <w:r w:rsidRPr="00385280">
        <w:rPr>
          <w:color w:val="000000"/>
        </w:rPr>
        <w:t>- владение  элементарной  литературоведческой терминологией при анализе литературного  произведения;</w:t>
      </w:r>
    </w:p>
    <w:p w:rsidR="00385280" w:rsidRPr="00385280" w:rsidRDefault="00385280" w:rsidP="00385280">
      <w:pPr>
        <w:shd w:val="clear" w:color="auto" w:fill="FFFFFF"/>
        <w:ind w:firstLine="568"/>
        <w:jc w:val="both"/>
        <w:rPr>
          <w:color w:val="000000"/>
          <w:sz w:val="20"/>
          <w:szCs w:val="20"/>
        </w:rPr>
      </w:pPr>
      <w:r w:rsidRPr="00385280">
        <w:rPr>
          <w:b/>
          <w:bCs/>
          <w:color w:val="000000"/>
          <w:u w:val="single"/>
        </w:rPr>
        <w:t>2) ценностно-ориентационная сфера:</w:t>
      </w:r>
    </w:p>
    <w:p w:rsidR="00385280" w:rsidRPr="00385280" w:rsidRDefault="00385280" w:rsidP="00385280">
      <w:pPr>
        <w:shd w:val="clear" w:color="auto" w:fill="FFFFFF"/>
        <w:ind w:firstLine="568"/>
        <w:jc w:val="both"/>
        <w:rPr>
          <w:color w:val="000000"/>
          <w:sz w:val="20"/>
          <w:szCs w:val="20"/>
        </w:rPr>
      </w:pPr>
      <w:r w:rsidRPr="00385280">
        <w:rPr>
          <w:color w:val="000000"/>
        </w:rPr>
        <w:t xml:space="preserve">- приобщение   к духовно- нравственным ценностям  русской литературы и культуры, сопоставление их </w:t>
      </w:r>
      <w:proofErr w:type="gramStart"/>
      <w:r w:rsidRPr="00385280">
        <w:rPr>
          <w:color w:val="000000"/>
        </w:rPr>
        <w:t>с</w:t>
      </w:r>
      <w:proofErr w:type="gramEnd"/>
      <w:r w:rsidRPr="00385280">
        <w:rPr>
          <w:color w:val="000000"/>
        </w:rPr>
        <w:t xml:space="preserve"> духовно- </w:t>
      </w:r>
      <w:proofErr w:type="gramStart"/>
      <w:r w:rsidRPr="00385280">
        <w:rPr>
          <w:color w:val="000000"/>
        </w:rPr>
        <w:t>нравственным</w:t>
      </w:r>
      <w:proofErr w:type="gramEnd"/>
      <w:r w:rsidRPr="00385280">
        <w:rPr>
          <w:color w:val="000000"/>
        </w:rPr>
        <w:t xml:space="preserve"> ценностям   других народов;</w:t>
      </w:r>
    </w:p>
    <w:p w:rsidR="00385280" w:rsidRPr="00385280" w:rsidRDefault="00385280" w:rsidP="00385280">
      <w:pPr>
        <w:shd w:val="clear" w:color="auto" w:fill="FFFFFF"/>
        <w:ind w:firstLine="568"/>
        <w:jc w:val="both"/>
        <w:rPr>
          <w:color w:val="000000"/>
          <w:sz w:val="20"/>
          <w:szCs w:val="20"/>
        </w:rPr>
      </w:pPr>
      <w:r w:rsidRPr="00385280">
        <w:rPr>
          <w:color w:val="000000"/>
        </w:rPr>
        <w:t>- формулирование собственного отношения к произведениям русской литературы, их оценка;</w:t>
      </w:r>
    </w:p>
    <w:p w:rsidR="00385280" w:rsidRPr="00385280" w:rsidRDefault="00385280" w:rsidP="00385280">
      <w:pPr>
        <w:shd w:val="clear" w:color="auto" w:fill="FFFFFF"/>
        <w:ind w:firstLine="568"/>
        <w:jc w:val="both"/>
        <w:rPr>
          <w:color w:val="000000"/>
          <w:sz w:val="20"/>
          <w:szCs w:val="20"/>
        </w:rPr>
      </w:pPr>
      <w:r w:rsidRPr="00385280">
        <w:rPr>
          <w:color w:val="000000"/>
        </w:rPr>
        <w:t>- собственная интерпретация изученных литературных   произведений;</w:t>
      </w:r>
    </w:p>
    <w:p w:rsidR="00385280" w:rsidRPr="00385280" w:rsidRDefault="00385280" w:rsidP="00385280">
      <w:pPr>
        <w:shd w:val="clear" w:color="auto" w:fill="FFFFFF"/>
        <w:ind w:firstLine="568"/>
        <w:jc w:val="both"/>
        <w:rPr>
          <w:color w:val="000000"/>
          <w:sz w:val="20"/>
          <w:szCs w:val="20"/>
        </w:rPr>
      </w:pPr>
      <w:r w:rsidRPr="00385280">
        <w:rPr>
          <w:color w:val="000000"/>
        </w:rPr>
        <w:t>- понимание авторской позиции и своё отношение к ней;</w:t>
      </w:r>
    </w:p>
    <w:p w:rsidR="00385280" w:rsidRPr="00385280" w:rsidRDefault="00385280" w:rsidP="00385280">
      <w:pPr>
        <w:shd w:val="clear" w:color="auto" w:fill="FFFFFF"/>
        <w:ind w:firstLine="568"/>
        <w:jc w:val="both"/>
        <w:rPr>
          <w:color w:val="000000"/>
          <w:sz w:val="20"/>
          <w:szCs w:val="20"/>
        </w:rPr>
      </w:pPr>
      <w:r w:rsidRPr="00385280">
        <w:rPr>
          <w:b/>
          <w:bCs/>
          <w:color w:val="000000"/>
          <w:u w:val="single"/>
        </w:rPr>
        <w:t>3)коммуникативная сфера:</w:t>
      </w:r>
    </w:p>
    <w:p w:rsidR="00385280" w:rsidRPr="00385280" w:rsidRDefault="00385280" w:rsidP="00385280">
      <w:pPr>
        <w:shd w:val="clear" w:color="auto" w:fill="FFFFFF"/>
        <w:ind w:firstLine="568"/>
        <w:jc w:val="both"/>
        <w:rPr>
          <w:color w:val="000000"/>
          <w:sz w:val="20"/>
          <w:szCs w:val="20"/>
        </w:rPr>
      </w:pPr>
      <w:r w:rsidRPr="00385280">
        <w:rPr>
          <w:color w:val="000000"/>
        </w:rPr>
        <w:t>- восприятие на слух литературны</w:t>
      </w:r>
      <w:r>
        <w:rPr>
          <w:color w:val="000000"/>
        </w:rPr>
        <w:t>х   произведений  разных жанров</w:t>
      </w:r>
      <w:r w:rsidRPr="00385280">
        <w:rPr>
          <w:color w:val="000000"/>
        </w:rPr>
        <w:t>, осмысленное чтение и адекватное восприятие;</w:t>
      </w:r>
    </w:p>
    <w:p w:rsidR="00385280" w:rsidRPr="00385280" w:rsidRDefault="00385280" w:rsidP="00385280">
      <w:pPr>
        <w:shd w:val="clear" w:color="auto" w:fill="FFFFFF"/>
        <w:ind w:firstLine="568"/>
        <w:jc w:val="both"/>
        <w:rPr>
          <w:color w:val="000000"/>
          <w:sz w:val="20"/>
          <w:szCs w:val="20"/>
        </w:rPr>
      </w:pPr>
      <w:r w:rsidRPr="00385280">
        <w:rPr>
          <w:color w:val="000000"/>
        </w:rPr>
        <w:t>- умение  пересказывать прозаические произведения или их  отрывки  с использованием  образных средств  р</w:t>
      </w:r>
      <w:r>
        <w:rPr>
          <w:color w:val="000000"/>
        </w:rPr>
        <w:t>усского языка и цитат из текста</w:t>
      </w:r>
      <w:r w:rsidRPr="00385280">
        <w:rPr>
          <w:color w:val="000000"/>
        </w:rPr>
        <w:t>; отвечать на вопросы по прослушанному  или прочитанному  тексту; создавать устные  монологические высказывания разного типа; умение вести диалог;</w:t>
      </w:r>
    </w:p>
    <w:p w:rsidR="00385280" w:rsidRPr="00385280" w:rsidRDefault="00385280" w:rsidP="00385280">
      <w:pPr>
        <w:shd w:val="clear" w:color="auto" w:fill="FFFFFF"/>
        <w:ind w:firstLine="994"/>
        <w:jc w:val="both"/>
        <w:rPr>
          <w:color w:val="000000"/>
          <w:sz w:val="20"/>
          <w:szCs w:val="20"/>
        </w:rPr>
      </w:pPr>
      <w:r w:rsidRPr="00385280">
        <w:rPr>
          <w:color w:val="000000"/>
        </w:rPr>
        <w:t>-  написани</w:t>
      </w:r>
      <w:r>
        <w:rPr>
          <w:color w:val="000000"/>
        </w:rPr>
        <w:t>е  изложение, сочинений на темы, связанные  с тематикой</w:t>
      </w:r>
      <w:r w:rsidRPr="00385280">
        <w:rPr>
          <w:color w:val="000000"/>
        </w:rPr>
        <w:t>, пробл</w:t>
      </w:r>
      <w:r>
        <w:rPr>
          <w:color w:val="000000"/>
        </w:rPr>
        <w:t>ематикой изученных произведений</w:t>
      </w:r>
      <w:r w:rsidRPr="00385280">
        <w:rPr>
          <w:color w:val="000000"/>
        </w:rPr>
        <w:t>, классные и домашние творческие работы, рефераты на литературные и общекультурные  темы;</w:t>
      </w:r>
    </w:p>
    <w:p w:rsidR="00385280" w:rsidRPr="00385280" w:rsidRDefault="00385280" w:rsidP="00385280">
      <w:pPr>
        <w:shd w:val="clear" w:color="auto" w:fill="FFFFFF"/>
        <w:ind w:firstLine="568"/>
        <w:jc w:val="both"/>
        <w:rPr>
          <w:color w:val="000000"/>
          <w:sz w:val="20"/>
          <w:szCs w:val="20"/>
        </w:rPr>
      </w:pPr>
      <w:r w:rsidRPr="00385280">
        <w:rPr>
          <w:b/>
          <w:bCs/>
          <w:color w:val="000000"/>
          <w:u w:val="single"/>
        </w:rPr>
        <w:t>4) эстетическая сфера:</w:t>
      </w:r>
    </w:p>
    <w:p w:rsidR="00385280" w:rsidRPr="00385280" w:rsidRDefault="00385280" w:rsidP="00385280">
      <w:pPr>
        <w:shd w:val="clear" w:color="auto" w:fill="FFFFFF"/>
        <w:ind w:firstLine="568"/>
        <w:jc w:val="both"/>
        <w:rPr>
          <w:color w:val="000000"/>
          <w:sz w:val="20"/>
          <w:szCs w:val="20"/>
        </w:rPr>
      </w:pPr>
      <w:r w:rsidRPr="00385280">
        <w:rPr>
          <w:color w:val="000000"/>
        </w:rPr>
        <w:t>-  понимание образной  природы как явления  словесного   искусства;  эстетическое восприятие произведений литературы</w:t>
      </w:r>
      <w:proofErr w:type="gramStart"/>
      <w:r w:rsidRPr="00385280">
        <w:rPr>
          <w:color w:val="000000"/>
        </w:rPr>
        <w:t xml:space="preserve"> ;</w:t>
      </w:r>
      <w:proofErr w:type="gramEnd"/>
      <w:r w:rsidRPr="00385280">
        <w:rPr>
          <w:color w:val="000000"/>
        </w:rPr>
        <w:t xml:space="preserve"> формирование эстетического вкуса;</w:t>
      </w:r>
    </w:p>
    <w:p w:rsidR="00385280" w:rsidRPr="00385280" w:rsidRDefault="00385280" w:rsidP="00385280">
      <w:pPr>
        <w:shd w:val="clear" w:color="auto" w:fill="FFFFFF"/>
        <w:ind w:firstLine="568"/>
        <w:jc w:val="both"/>
        <w:rPr>
          <w:color w:val="000000"/>
          <w:sz w:val="20"/>
          <w:szCs w:val="20"/>
        </w:rPr>
      </w:pPr>
      <w:r w:rsidRPr="00385280">
        <w:rPr>
          <w:color w:val="000000"/>
        </w:rPr>
        <w:t>- понимание русского слова  и его эстетической функции, роли изобразительно-выразительных средств языка в создании художественных образов литературных произведений.</w:t>
      </w:r>
    </w:p>
    <w:p w:rsidR="00385280" w:rsidRPr="00385280" w:rsidRDefault="00385280" w:rsidP="00385280">
      <w:pPr>
        <w:numPr>
          <w:ilvl w:val="0"/>
          <w:numId w:val="2"/>
        </w:numPr>
        <w:shd w:val="clear" w:color="auto" w:fill="FFFFFF"/>
        <w:ind w:left="1080"/>
        <w:jc w:val="center"/>
        <w:rPr>
          <w:color w:val="000000"/>
          <w:sz w:val="20"/>
          <w:szCs w:val="20"/>
        </w:rPr>
      </w:pPr>
      <w:r w:rsidRPr="00385280">
        <w:rPr>
          <w:b/>
          <w:bCs/>
          <w:color w:val="000000"/>
        </w:rPr>
        <w:lastRenderedPageBreak/>
        <w:t>Содержание учебного предмета «Литература»</w:t>
      </w:r>
    </w:p>
    <w:p w:rsidR="00385280" w:rsidRPr="00385280" w:rsidRDefault="00385280" w:rsidP="00385280">
      <w:pPr>
        <w:shd w:val="clear" w:color="auto" w:fill="FFFFFF"/>
        <w:jc w:val="both"/>
        <w:rPr>
          <w:color w:val="000000"/>
          <w:sz w:val="20"/>
          <w:szCs w:val="20"/>
        </w:rPr>
      </w:pPr>
      <w:r w:rsidRPr="00385280">
        <w:rPr>
          <w:b/>
          <w:bCs/>
          <w:color w:val="000000"/>
        </w:rPr>
        <w:t>Введение</w:t>
      </w:r>
    </w:p>
    <w:p w:rsidR="00385280" w:rsidRPr="00385280" w:rsidRDefault="00385280" w:rsidP="00385280">
      <w:pPr>
        <w:shd w:val="clear" w:color="auto" w:fill="FFFFFF"/>
        <w:jc w:val="center"/>
        <w:rPr>
          <w:color w:val="000000"/>
          <w:sz w:val="20"/>
          <w:szCs w:val="20"/>
        </w:rPr>
      </w:pPr>
      <w:r w:rsidRPr="00385280">
        <w:rPr>
          <w:b/>
          <w:bCs/>
          <w:color w:val="000000"/>
        </w:rPr>
        <w:t>«ХУДОЖЕСТВЕННЫЙ МИР ЛИТЕРАТУРНОГО ПРОИЗВЕДЕНИЯ.</w:t>
      </w:r>
    </w:p>
    <w:p w:rsidR="00385280" w:rsidRPr="00385280" w:rsidRDefault="00385280" w:rsidP="00385280">
      <w:pPr>
        <w:shd w:val="clear" w:color="auto" w:fill="FFFFFF"/>
        <w:jc w:val="center"/>
        <w:rPr>
          <w:color w:val="000000"/>
          <w:sz w:val="20"/>
          <w:szCs w:val="20"/>
        </w:rPr>
      </w:pPr>
      <w:r w:rsidRPr="00385280">
        <w:rPr>
          <w:b/>
          <w:bCs/>
          <w:color w:val="000000"/>
        </w:rPr>
        <w:t>ЛИТЕРАТУРНЫЕ РОДЫ И ЖАНРЫ»</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xml:space="preserve">      Понятие о художественной форме. Жанр как относительно устойчивая форма литературного творчества. Деление литературы на роды и жанры. </w:t>
      </w:r>
      <w:proofErr w:type="gramStart"/>
      <w:r w:rsidRPr="00385280">
        <w:rPr>
          <w:color w:val="000000"/>
          <w:shd w:val="clear" w:color="auto" w:fill="FFFFFF"/>
        </w:rPr>
        <w:t>Формальное</w:t>
      </w:r>
      <w:proofErr w:type="gramEnd"/>
      <w:r w:rsidRPr="00385280">
        <w:rPr>
          <w:color w:val="000000"/>
          <w:shd w:val="clear" w:color="auto" w:fill="FFFFFF"/>
        </w:rPr>
        <w:t xml:space="preserve"> и содержательное в жанре. Жанровая система, многообразие жанров и жанровых форм. Категории рода и жанра в античных поэтиках (Аристотель) и манифестах западноевропейского классицизма (Н. </w:t>
      </w:r>
      <w:proofErr w:type="spellStart"/>
      <w:r w:rsidRPr="00385280">
        <w:rPr>
          <w:color w:val="000000"/>
          <w:shd w:val="clear" w:color="auto" w:fill="FFFFFF"/>
        </w:rPr>
        <w:t>Буало</w:t>
      </w:r>
      <w:proofErr w:type="spellEnd"/>
      <w:r w:rsidRPr="00385280">
        <w:rPr>
          <w:color w:val="000000"/>
          <w:shd w:val="clear" w:color="auto" w:fill="FFFFFF"/>
        </w:rPr>
        <w:t>). Понятие о художественном мире литературного произведения. Основные литературные направления: классицизм, сентиментализм, романтизм, реализм, модернизм. </w:t>
      </w:r>
    </w:p>
    <w:p w:rsidR="00385280" w:rsidRPr="00385280" w:rsidRDefault="00385280" w:rsidP="00385280">
      <w:pPr>
        <w:shd w:val="clear" w:color="auto" w:fill="FFFFFF"/>
        <w:jc w:val="both"/>
        <w:rPr>
          <w:color w:val="000000"/>
          <w:sz w:val="20"/>
          <w:szCs w:val="20"/>
        </w:rPr>
      </w:pPr>
      <w:r w:rsidRPr="00385280">
        <w:rPr>
          <w:b/>
          <w:bCs/>
          <w:color w:val="000000"/>
        </w:rPr>
        <w:t>ДРЕВНЕРУССКАЯ ЛИТЕРАТУРА</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Периодизация литературы Древней Руси. Краткая характеристика периодов. Древнерусская литература и фольклор. Основные жанры древнерусской литературы (летописание, воинская повесть, духовное красноречие, житие, хождение), их каноны. Влияние древнерусской литературы на литературу последующего времени. Образы и мотивы литературы Древней Руси в искусстве и литературе XIX—XX веков.</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Житийный жанр в древнерусской литературе. Своеобразие житийного канона и композиция жития. Особенности поведения житийного героя. Стиль жития. Влияние жанра жития на последующую литературу. </w:t>
      </w:r>
    </w:p>
    <w:p w:rsidR="00385280" w:rsidRPr="00385280" w:rsidRDefault="00385280" w:rsidP="00385280">
      <w:pPr>
        <w:shd w:val="clear" w:color="auto" w:fill="FFFFFF"/>
        <w:jc w:val="both"/>
        <w:rPr>
          <w:color w:val="000000"/>
          <w:sz w:val="20"/>
          <w:szCs w:val="20"/>
        </w:rPr>
      </w:pPr>
      <w:r w:rsidRPr="00385280">
        <w:rPr>
          <w:b/>
          <w:bCs/>
          <w:color w:val="000000"/>
        </w:rPr>
        <w:t>ЖИТИЕ СЕРГИЯ РАДОНЕЖСКОГО</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xml:space="preserve">      Духовный путь Сергия Радонежского. Значение монастырей в духовной жизни людей XI—XV веков. Идейное содержание произведения. Соответствие образа героя и его жизненного пути канону житийной литературы. Сочетание </w:t>
      </w:r>
      <w:proofErr w:type="gramStart"/>
      <w:r w:rsidRPr="00385280">
        <w:rPr>
          <w:color w:val="000000"/>
          <w:shd w:val="clear" w:color="auto" w:fill="FFFFFF"/>
        </w:rPr>
        <w:t>исторического</w:t>
      </w:r>
      <w:proofErr w:type="gramEnd"/>
      <w:r w:rsidRPr="00385280">
        <w:rPr>
          <w:color w:val="000000"/>
          <w:shd w:val="clear" w:color="auto" w:fill="FFFFFF"/>
        </w:rPr>
        <w:t xml:space="preserve">, бытового и чудесного в житии. </w:t>
      </w:r>
      <w:proofErr w:type="gramStart"/>
      <w:r w:rsidRPr="00385280">
        <w:rPr>
          <w:color w:val="000000"/>
          <w:shd w:val="clear" w:color="auto" w:fill="FFFFFF"/>
        </w:rPr>
        <w:t>Отношение к власти в миру и в монастыре.</w:t>
      </w:r>
      <w:proofErr w:type="gramEnd"/>
      <w:r w:rsidRPr="00385280">
        <w:rPr>
          <w:color w:val="000000"/>
          <w:shd w:val="clear" w:color="auto" w:fill="FFFFFF"/>
        </w:rPr>
        <w:t xml:space="preserve"> Подвиг Сергия Радонежского. Сила духа и святость героя. Отражение композиционных, сюжетных, стилистических особенностей житийной литературы в историческом очерке Б. К. Зайцева.</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Теория литературы. </w:t>
      </w:r>
      <w:r w:rsidRPr="00385280">
        <w:rPr>
          <w:color w:val="000000"/>
          <w:shd w:val="clear" w:color="auto" w:fill="FFFFFF"/>
        </w:rPr>
        <w:t>Канон. Агиография. Житие. Житийные сюжеты. Житийный герой. Стиль «плетение словес».</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Развитие речи. </w:t>
      </w:r>
      <w:r w:rsidRPr="00385280">
        <w:rPr>
          <w:color w:val="000000"/>
          <w:shd w:val="clear" w:color="auto" w:fill="FFFFFF"/>
        </w:rPr>
        <w:t xml:space="preserve">Сочинение-описание по картине М. В. Нестерова. Сочинение-эссе «Почему Сергия Радонежского называли «ангелом русской земли»?» Наблюдение  над особенностями стиля художественного текста на примере сопоставления фрагмента очерка </w:t>
      </w:r>
      <w:proofErr w:type="spellStart"/>
      <w:r w:rsidRPr="00385280">
        <w:rPr>
          <w:color w:val="000000"/>
          <w:shd w:val="clear" w:color="auto" w:fill="FFFFFF"/>
        </w:rPr>
        <w:t>Б.К.Зайцева</w:t>
      </w:r>
      <w:proofErr w:type="spellEnd"/>
      <w:r w:rsidRPr="00385280">
        <w:rPr>
          <w:color w:val="000000"/>
          <w:shd w:val="clear" w:color="auto" w:fill="FFFFFF"/>
        </w:rPr>
        <w:t xml:space="preserve"> и фрагмента «Жития Сергия Радонежского» </w:t>
      </w:r>
      <w:proofErr w:type="spellStart"/>
      <w:r w:rsidRPr="00385280">
        <w:rPr>
          <w:color w:val="000000"/>
          <w:shd w:val="clear" w:color="auto" w:fill="FFFFFF"/>
        </w:rPr>
        <w:t>Епифания</w:t>
      </w:r>
      <w:proofErr w:type="spellEnd"/>
      <w:r w:rsidRPr="00385280">
        <w:rPr>
          <w:color w:val="000000"/>
          <w:shd w:val="clear" w:color="auto" w:fill="FFFFFF"/>
        </w:rPr>
        <w:t xml:space="preserve"> Премудрого</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Связь с другими видами искусства. </w:t>
      </w:r>
      <w:r w:rsidRPr="00385280">
        <w:rPr>
          <w:color w:val="000000"/>
          <w:shd w:val="clear" w:color="auto" w:fill="FFFFFF"/>
        </w:rPr>
        <w:t>Житийное и иконописное изображение человека в древнерусском искусстве. Картина М. В. Нестерова «Видение отроку Варфоломею».</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Внеклассное чтение. </w:t>
      </w:r>
      <w:r w:rsidRPr="00385280">
        <w:rPr>
          <w:color w:val="000000"/>
          <w:shd w:val="clear" w:color="auto" w:fill="FFFFFF"/>
        </w:rPr>
        <w:t>Житие Бориса и Глеба. В. О. Ключевский. «Значение преподобного Сергия для русского народа и государства». В. Г. Распутин. «Ближний свет издалека». </w:t>
      </w:r>
    </w:p>
    <w:p w:rsidR="00385280" w:rsidRPr="00385280" w:rsidRDefault="00385280" w:rsidP="00385280">
      <w:pPr>
        <w:shd w:val="clear" w:color="auto" w:fill="FFFFFF"/>
        <w:jc w:val="center"/>
        <w:rPr>
          <w:color w:val="000000"/>
          <w:sz w:val="20"/>
          <w:szCs w:val="20"/>
        </w:rPr>
      </w:pPr>
      <w:r w:rsidRPr="00385280">
        <w:rPr>
          <w:b/>
          <w:bCs/>
          <w:color w:val="000000"/>
        </w:rPr>
        <w:t>«ДУХОВНАЯ ТРАДИЦИЯ В РУССКОЙ ПОЭЗИИ»</w:t>
      </w:r>
      <w:r w:rsidRPr="00385280">
        <w:rPr>
          <w:color w:val="000000"/>
        </w:rPr>
        <w:t> (обзор)</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b/>
          <w:bCs/>
          <w:color w:val="000000"/>
          <w:shd w:val="clear" w:color="auto" w:fill="FFFFFF"/>
        </w:rPr>
        <w:t>М. В. Ломоносов</w:t>
      </w:r>
      <w:r w:rsidRPr="00385280">
        <w:rPr>
          <w:color w:val="000000"/>
          <w:shd w:val="clear" w:color="auto" w:fill="FFFFFF"/>
        </w:rPr>
        <w:t>      «Утреннее размышление о Божием величестве».</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b/>
          <w:bCs/>
          <w:color w:val="000000"/>
          <w:shd w:val="clear" w:color="auto" w:fill="FFFFFF"/>
        </w:rPr>
        <w:t>Г. Р. Державин</w:t>
      </w:r>
      <w:r w:rsidRPr="00385280">
        <w:rPr>
          <w:color w:val="000000"/>
          <w:shd w:val="clear" w:color="auto" w:fill="FFFFFF"/>
        </w:rPr>
        <w:t>      «Бог».</w:t>
      </w:r>
      <w:r w:rsidRPr="00385280">
        <w:rPr>
          <w:color w:val="000000"/>
        </w:rPr>
        <w:br/>
      </w:r>
      <w:r w:rsidRPr="00385280">
        <w:rPr>
          <w:color w:val="000000"/>
          <w:shd w:val="clear" w:color="auto" w:fill="FFFFFF"/>
        </w:rPr>
        <w:t>      </w:t>
      </w:r>
      <w:r w:rsidRPr="00385280">
        <w:rPr>
          <w:b/>
          <w:bCs/>
          <w:color w:val="000000"/>
          <w:shd w:val="clear" w:color="auto" w:fill="FFFFFF"/>
        </w:rPr>
        <w:t>В. А. Жуковский</w:t>
      </w:r>
      <w:r w:rsidRPr="00385280">
        <w:rPr>
          <w:color w:val="000000"/>
          <w:shd w:val="clear" w:color="auto" w:fill="FFFFFF"/>
        </w:rPr>
        <w:t xml:space="preserve">      «Теснятся все к Тебе </w:t>
      </w:r>
      <w:proofErr w:type="gramStart"/>
      <w:r w:rsidRPr="00385280">
        <w:rPr>
          <w:color w:val="000000"/>
          <w:shd w:val="clear" w:color="auto" w:fill="FFFFFF"/>
        </w:rPr>
        <w:t>во</w:t>
      </w:r>
      <w:proofErr w:type="gramEnd"/>
      <w:r w:rsidRPr="00385280">
        <w:rPr>
          <w:color w:val="000000"/>
          <w:shd w:val="clear" w:color="auto" w:fill="FFFFFF"/>
        </w:rPr>
        <w:t xml:space="preserve"> храм...».</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b/>
          <w:bCs/>
          <w:color w:val="000000"/>
          <w:shd w:val="clear" w:color="auto" w:fill="FFFFFF"/>
        </w:rPr>
        <w:t>А. С. Хомяков</w:t>
      </w:r>
      <w:r w:rsidRPr="00385280">
        <w:rPr>
          <w:color w:val="000000"/>
          <w:shd w:val="clear" w:color="auto" w:fill="FFFFFF"/>
        </w:rPr>
        <w:t>      «Воскресение Лазаря».</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b/>
          <w:bCs/>
          <w:color w:val="000000"/>
          <w:shd w:val="clear" w:color="auto" w:fill="FFFFFF"/>
        </w:rPr>
        <w:t>Ф. И. Тютчев</w:t>
      </w:r>
      <w:r w:rsidRPr="00385280">
        <w:rPr>
          <w:color w:val="000000"/>
          <w:shd w:val="clear" w:color="auto" w:fill="FFFFFF"/>
        </w:rPr>
        <w:t>      «</w:t>
      </w:r>
      <w:proofErr w:type="gramStart"/>
      <w:r w:rsidRPr="00385280">
        <w:rPr>
          <w:color w:val="000000"/>
          <w:shd w:val="clear" w:color="auto" w:fill="FFFFFF"/>
        </w:rPr>
        <w:t>О</w:t>
      </w:r>
      <w:proofErr w:type="gramEnd"/>
      <w:r w:rsidRPr="00385280">
        <w:rPr>
          <w:color w:val="000000"/>
          <w:shd w:val="clear" w:color="auto" w:fill="FFFFFF"/>
        </w:rPr>
        <w:t xml:space="preserve"> </w:t>
      </w:r>
      <w:proofErr w:type="gramStart"/>
      <w:r w:rsidRPr="00385280">
        <w:rPr>
          <w:color w:val="000000"/>
          <w:shd w:val="clear" w:color="auto" w:fill="FFFFFF"/>
        </w:rPr>
        <w:t>вещая</w:t>
      </w:r>
      <w:proofErr w:type="gramEnd"/>
      <w:r w:rsidRPr="00385280">
        <w:rPr>
          <w:color w:val="000000"/>
          <w:shd w:val="clear" w:color="auto" w:fill="FFFFFF"/>
        </w:rPr>
        <w:t xml:space="preserve"> душа моя...», «Хоть я и свил гнездо в долине...».</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b/>
          <w:bCs/>
          <w:color w:val="000000"/>
          <w:shd w:val="clear" w:color="auto" w:fill="FFFFFF"/>
        </w:rPr>
        <w:t>А. А. Фет</w:t>
      </w:r>
      <w:r w:rsidRPr="00385280">
        <w:rPr>
          <w:color w:val="000000"/>
          <w:shd w:val="clear" w:color="auto" w:fill="FFFFFF"/>
        </w:rPr>
        <w:t>      «К Сикстинской Мадонне».</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b/>
          <w:bCs/>
          <w:color w:val="000000"/>
          <w:shd w:val="clear" w:color="auto" w:fill="FFFFFF"/>
        </w:rPr>
        <w:t>А. К. Толстой</w:t>
      </w:r>
      <w:r w:rsidRPr="00385280">
        <w:rPr>
          <w:color w:val="000000"/>
          <w:shd w:val="clear" w:color="auto" w:fill="FFFFFF"/>
        </w:rPr>
        <w:t>      «Мадонна Рафаэля», «Грешница».</w:t>
      </w:r>
    </w:p>
    <w:p w:rsidR="00385280" w:rsidRPr="00385280" w:rsidRDefault="00385280" w:rsidP="00385280">
      <w:pPr>
        <w:shd w:val="clear" w:color="auto" w:fill="FFFFFF"/>
        <w:jc w:val="both"/>
        <w:rPr>
          <w:color w:val="000000"/>
          <w:sz w:val="20"/>
          <w:szCs w:val="20"/>
        </w:rPr>
      </w:pPr>
      <w:r w:rsidRPr="00385280">
        <w:rPr>
          <w:b/>
          <w:bCs/>
          <w:color w:val="000000"/>
          <w:shd w:val="clear" w:color="auto" w:fill="FFFFFF"/>
        </w:rPr>
        <w:t>      К.Р. «Молитва»</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Религиозные мотивы в русской поэзии. Человек в системе мироздания. Проблема предназначения человека. Тема духовного поиска. Бог в окружающем мире и в душе человека. Тема восхваления Творца. Образ Христа. Стихи Богородичного цикла. Искусство как воплощение Божественной гармонии. Жанровое и стилевое богатство духовной поэзии. Развитие традиций духовной поэзии в русской литературе XX века.</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Теория литературы. </w:t>
      </w:r>
      <w:r w:rsidRPr="00385280">
        <w:rPr>
          <w:color w:val="000000"/>
          <w:shd w:val="clear" w:color="auto" w:fill="FFFFFF"/>
        </w:rPr>
        <w:t>Духовная поэзия.</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lastRenderedPageBreak/>
        <w:t>      </w:t>
      </w:r>
      <w:r w:rsidRPr="00385280">
        <w:rPr>
          <w:i/>
          <w:iCs/>
          <w:color w:val="000000"/>
          <w:shd w:val="clear" w:color="auto" w:fill="FFFFFF"/>
        </w:rPr>
        <w:t>Развитие речи. </w:t>
      </w:r>
      <w:r w:rsidRPr="00385280">
        <w:rPr>
          <w:color w:val="000000"/>
          <w:shd w:val="clear" w:color="auto" w:fill="FFFFFF"/>
        </w:rPr>
        <w:t>Сочинение-эссе на философскую тему с примерами из произведений русской поэзии.</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Связь с другими видами искусства. </w:t>
      </w:r>
      <w:r w:rsidRPr="00385280">
        <w:rPr>
          <w:color w:val="000000"/>
          <w:shd w:val="clear" w:color="auto" w:fill="FFFFFF"/>
        </w:rPr>
        <w:t>Картины Рафаэля, Тициана, Эль Греко, А. А. Иванова, И. Н. Крамского, Н. Н. </w:t>
      </w:r>
      <w:proofErr w:type="spellStart"/>
      <w:r w:rsidRPr="00385280">
        <w:rPr>
          <w:color w:val="000000"/>
          <w:shd w:val="clear" w:color="auto" w:fill="FFFFFF"/>
        </w:rPr>
        <w:t>Ге</w:t>
      </w:r>
      <w:proofErr w:type="spellEnd"/>
      <w:r w:rsidRPr="00385280">
        <w:rPr>
          <w:color w:val="000000"/>
          <w:shd w:val="clear" w:color="auto" w:fill="FFFFFF"/>
        </w:rPr>
        <w:t xml:space="preserve"> и др. </w:t>
      </w:r>
    </w:p>
    <w:p w:rsidR="00385280" w:rsidRPr="00385280" w:rsidRDefault="00385280" w:rsidP="00385280">
      <w:pPr>
        <w:shd w:val="clear" w:color="auto" w:fill="FFFFFF"/>
        <w:jc w:val="center"/>
        <w:rPr>
          <w:color w:val="000000"/>
          <w:sz w:val="20"/>
          <w:szCs w:val="20"/>
        </w:rPr>
      </w:pPr>
      <w:r w:rsidRPr="00385280">
        <w:rPr>
          <w:b/>
          <w:bCs/>
          <w:color w:val="000000"/>
        </w:rPr>
        <w:t>«СОЧИНЕНИЕ-ЭССЕ НА ЛИТЕРАТУРНУЮ ТЕМУ»</w:t>
      </w:r>
      <w:r w:rsidRPr="00385280">
        <w:rPr>
          <w:color w:val="000000"/>
        </w:rPr>
        <w:t> (практикум)</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xml:space="preserve">      Своеобразие содержания и композиции сочинения-эссе на литературную тему. Выражение собственного отношения к героям, событиям, изображенным в произведении. Особенности </w:t>
      </w:r>
      <w:proofErr w:type="spellStart"/>
      <w:r w:rsidRPr="00385280">
        <w:rPr>
          <w:color w:val="000000"/>
          <w:shd w:val="clear" w:color="auto" w:fill="FFFFFF"/>
        </w:rPr>
        <w:t>эссеистического</w:t>
      </w:r>
      <w:proofErr w:type="spellEnd"/>
      <w:r w:rsidRPr="00385280">
        <w:rPr>
          <w:color w:val="000000"/>
          <w:shd w:val="clear" w:color="auto" w:fill="FFFFFF"/>
        </w:rPr>
        <w:t xml:space="preserve"> стиля (на примере образцов эссе, принадлежащих известным писателям, критикам, публицистам). Эссе и «слово» как жанры прозаической речи. Составление примерного плана сочинения-эссе, обсуждение тезисов, подбор цитат (на материале произведений древнерусской литературы). </w:t>
      </w:r>
    </w:p>
    <w:p w:rsidR="00385280" w:rsidRPr="00385280" w:rsidRDefault="00385280" w:rsidP="00385280">
      <w:pPr>
        <w:shd w:val="clear" w:color="auto" w:fill="FFFFFF"/>
        <w:jc w:val="center"/>
        <w:rPr>
          <w:color w:val="000000"/>
          <w:sz w:val="20"/>
          <w:szCs w:val="20"/>
        </w:rPr>
      </w:pPr>
      <w:r w:rsidRPr="00385280">
        <w:rPr>
          <w:b/>
          <w:bCs/>
          <w:color w:val="000000"/>
        </w:rPr>
        <w:t>ЗАРУБЕЖНАЯ ЛИТЕРАТУРА XVII  ВЕКА</w:t>
      </w:r>
    </w:p>
    <w:p w:rsidR="00385280" w:rsidRPr="00385280" w:rsidRDefault="00385280" w:rsidP="00385280">
      <w:pPr>
        <w:shd w:val="clear" w:color="auto" w:fill="FFFFFF"/>
        <w:jc w:val="center"/>
        <w:rPr>
          <w:color w:val="000000"/>
          <w:sz w:val="20"/>
          <w:szCs w:val="20"/>
        </w:rPr>
      </w:pPr>
      <w:r w:rsidRPr="00385280">
        <w:rPr>
          <w:b/>
          <w:bCs/>
          <w:color w:val="000000"/>
        </w:rPr>
        <w:t>«КЛАССИЦИЗМ КАК ЛИТЕРАТУРНОЕ НАПРАВЛЕНИЕ</w:t>
      </w:r>
      <w:proofErr w:type="gramStart"/>
      <w:r w:rsidRPr="00385280">
        <w:rPr>
          <w:b/>
          <w:bCs/>
          <w:color w:val="000000"/>
        </w:rPr>
        <w:t>»</w:t>
      </w:r>
      <w:r w:rsidRPr="00385280">
        <w:rPr>
          <w:color w:val="000000"/>
        </w:rPr>
        <w:t>(</w:t>
      </w:r>
      <w:proofErr w:type="gramEnd"/>
      <w:r w:rsidRPr="00385280">
        <w:rPr>
          <w:color w:val="000000"/>
        </w:rPr>
        <w:t>обзор)</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Концепция мира и человека в искусстве классицизма. Представление идеальней модели мира. Универсальные общечеловеческие типы. Попытка художественного преодоления хаоса действительности. Изображение борьбы долга и чувства. Нормативность, строгая иерархия жанров в литературе классицизма. Особая роль «высоких» жанров (оды, трагедии, эпопеи). Особенности стиля классицизма. Традиции античного искусства в литературе классицизма. Классицизм в живописи, архитектуре, музыке. </w:t>
      </w:r>
    </w:p>
    <w:p w:rsidR="00385280" w:rsidRPr="00385280" w:rsidRDefault="00385280" w:rsidP="00385280">
      <w:pPr>
        <w:shd w:val="clear" w:color="auto" w:fill="FFFFFF"/>
        <w:jc w:val="both"/>
        <w:rPr>
          <w:color w:val="000000"/>
          <w:sz w:val="20"/>
          <w:szCs w:val="20"/>
        </w:rPr>
      </w:pPr>
      <w:r w:rsidRPr="00385280">
        <w:rPr>
          <w:b/>
          <w:bCs/>
          <w:color w:val="000000"/>
        </w:rPr>
        <w:t>Ж.-Б. МОЛЬЕР</w:t>
      </w:r>
      <w:r w:rsidRPr="00385280">
        <w:rPr>
          <w:color w:val="000000"/>
          <w:shd w:val="clear" w:color="auto" w:fill="FFFFFF"/>
        </w:rPr>
        <w:t>      Слово о писателе.</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Комедия </w:t>
      </w:r>
      <w:r w:rsidRPr="00385280">
        <w:rPr>
          <w:b/>
          <w:bCs/>
          <w:color w:val="000000"/>
          <w:shd w:val="clear" w:color="auto" w:fill="FFFFFF"/>
        </w:rPr>
        <w:t>«Мещанин во дворянстве»</w:t>
      </w:r>
      <w:r w:rsidRPr="00385280">
        <w:rPr>
          <w:color w:val="000000"/>
          <w:shd w:val="clear" w:color="auto" w:fill="FFFFFF"/>
        </w:rPr>
        <w:t>.</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Своеобразие конфликта. Проблематика комедии. Сатирические персонажи комедии. Смысл названия. Образ господина Журдена. Особенности времени, пространства и организации сюжета. Жанровое своеобразие произведения. Мастерство драматурга в построении диалогов, создании речевых характеристик персонажей.</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Теория литературы. </w:t>
      </w:r>
      <w:r w:rsidRPr="00385280">
        <w:rPr>
          <w:color w:val="000000"/>
          <w:shd w:val="clear" w:color="auto" w:fill="FFFFFF"/>
        </w:rPr>
        <w:t>Драматический род. Комедия. Проблематика.</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Развитие речи. </w:t>
      </w:r>
      <w:r w:rsidRPr="00385280">
        <w:rPr>
          <w:color w:val="000000"/>
          <w:shd w:val="clear" w:color="auto" w:fill="FFFFFF"/>
        </w:rPr>
        <w:t>Чтение по ролям. Описание мизансцены. Рецензия на театральную постановку одной из комедий Ж.-Б. Мольера.</w:t>
      </w:r>
    </w:p>
    <w:p w:rsidR="00385280" w:rsidRPr="00385280" w:rsidRDefault="00385280" w:rsidP="00385280">
      <w:pPr>
        <w:shd w:val="clear" w:color="auto" w:fill="FFFFFF"/>
        <w:jc w:val="center"/>
        <w:rPr>
          <w:color w:val="000000"/>
          <w:sz w:val="20"/>
          <w:szCs w:val="20"/>
        </w:rPr>
      </w:pPr>
      <w:r w:rsidRPr="00385280">
        <w:rPr>
          <w:b/>
          <w:bCs/>
          <w:color w:val="000000"/>
        </w:rPr>
        <w:t>РУССКАЯ ЛИТЕРАТУРА XVIII ВЕКА</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Развитие русской литературы в Петровскую эпоху. Русское Просвещение и его основные черты. Своеобразие русского классицизма. Обзор творчества деятелей русского Просвещения (Феофана Прокоповича, А. Д. Кантемира, В. К. Тредиаковского, А. П. Сумарокова, М. М. Хераскова). Реформа русского стихосложения. Становление русской драматургии и театра в XVIII веке. Сатирическая журналистика (журналы Н. И. Новикова, И. А. Крылова). Портретная живопись. Архитектурные ансамбли. </w:t>
      </w:r>
    </w:p>
    <w:p w:rsidR="00385280" w:rsidRPr="00385280" w:rsidRDefault="00385280" w:rsidP="00385280">
      <w:pPr>
        <w:shd w:val="clear" w:color="auto" w:fill="FFFFFF"/>
        <w:jc w:val="both"/>
        <w:rPr>
          <w:color w:val="000000"/>
          <w:sz w:val="20"/>
          <w:szCs w:val="20"/>
        </w:rPr>
      </w:pPr>
      <w:r w:rsidRPr="00385280">
        <w:rPr>
          <w:b/>
          <w:bCs/>
          <w:color w:val="000000"/>
        </w:rPr>
        <w:t>Н. М. КАРАМЗИН</w:t>
      </w:r>
      <w:r w:rsidRPr="00385280">
        <w:rPr>
          <w:color w:val="000000"/>
          <w:shd w:val="clear" w:color="auto" w:fill="FFFFFF"/>
        </w:rPr>
        <w:t>      Жизнь и творчество (обзор).</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Повесть </w:t>
      </w:r>
      <w:r w:rsidRPr="00385280">
        <w:rPr>
          <w:b/>
          <w:bCs/>
          <w:color w:val="000000"/>
          <w:shd w:val="clear" w:color="auto" w:fill="FFFFFF"/>
        </w:rPr>
        <w:t>«Бедная Лиза»</w:t>
      </w:r>
      <w:r w:rsidRPr="00385280">
        <w:rPr>
          <w:color w:val="000000"/>
          <w:shd w:val="clear" w:color="auto" w:fill="FFFFFF"/>
        </w:rPr>
        <w:t>.</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Своеобразие проблематики. Конфликт истинных и ложных ценностей. Темы сословного неравенства, семьи, любви. Отражение художественных принципов сентиментализма в повести. Смысл названия произведения. Система образов персонажей. Роль повествователя. Внимание автора повести к душевному миру героев, изображению эмоционального состояния человека. Художественная функция портрета, пейзажа, детали. Смысл финала повести. Особенности языка.</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Теория литературы. </w:t>
      </w:r>
      <w:r w:rsidRPr="00385280">
        <w:rPr>
          <w:color w:val="000000"/>
          <w:shd w:val="clear" w:color="auto" w:fill="FFFFFF"/>
        </w:rPr>
        <w:t>Сентиментализм. Психологизм. Портрет. Пейзаж. Сентиментальная повесть.</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Развитие речи. </w:t>
      </w:r>
      <w:r w:rsidRPr="00385280">
        <w:rPr>
          <w:color w:val="000000"/>
          <w:shd w:val="clear" w:color="auto" w:fill="FFFFFF"/>
        </w:rPr>
        <w:t>Письменная работа об особенностях изображения человеческих характеров в литературе сентиментализма.</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Связь с другими видами искусства. </w:t>
      </w:r>
      <w:r w:rsidRPr="00385280">
        <w:rPr>
          <w:color w:val="000000"/>
          <w:shd w:val="clear" w:color="auto" w:fill="FFFFFF"/>
        </w:rPr>
        <w:t>Портретная живопись сентиментализма.</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Внеклассное чтение. </w:t>
      </w:r>
      <w:r w:rsidRPr="00385280">
        <w:rPr>
          <w:color w:val="000000"/>
          <w:shd w:val="clear" w:color="auto" w:fill="FFFFFF"/>
        </w:rPr>
        <w:t xml:space="preserve">Н. М. Карамзин. «Что нужно автору?», «Остров </w:t>
      </w:r>
      <w:proofErr w:type="spellStart"/>
      <w:r w:rsidRPr="00385280">
        <w:rPr>
          <w:color w:val="000000"/>
          <w:shd w:val="clear" w:color="auto" w:fill="FFFFFF"/>
        </w:rPr>
        <w:t>Борнгольм</w:t>
      </w:r>
      <w:proofErr w:type="spellEnd"/>
      <w:r w:rsidRPr="00385280">
        <w:rPr>
          <w:color w:val="000000"/>
          <w:shd w:val="clear" w:color="auto" w:fill="FFFFFF"/>
        </w:rPr>
        <w:t>», «Наталья, боярская дочь». </w:t>
      </w:r>
    </w:p>
    <w:p w:rsidR="00385280" w:rsidRPr="00385280" w:rsidRDefault="00385280" w:rsidP="00385280">
      <w:pPr>
        <w:shd w:val="clear" w:color="auto" w:fill="FFFFFF"/>
        <w:jc w:val="center"/>
        <w:rPr>
          <w:color w:val="000000"/>
          <w:sz w:val="20"/>
          <w:szCs w:val="20"/>
        </w:rPr>
      </w:pPr>
      <w:r w:rsidRPr="00385280">
        <w:rPr>
          <w:b/>
          <w:bCs/>
          <w:color w:val="000000"/>
        </w:rPr>
        <w:t>РУССКАЯ ЛИТЕРАТУРА XIX ВЕКА</w:t>
      </w:r>
    </w:p>
    <w:p w:rsidR="00385280" w:rsidRPr="00385280" w:rsidRDefault="00385280" w:rsidP="00385280">
      <w:pPr>
        <w:shd w:val="clear" w:color="auto" w:fill="FFFFFF"/>
        <w:jc w:val="both"/>
        <w:rPr>
          <w:color w:val="000000"/>
          <w:sz w:val="20"/>
          <w:szCs w:val="20"/>
        </w:rPr>
      </w:pPr>
      <w:r w:rsidRPr="00385280">
        <w:rPr>
          <w:b/>
          <w:bCs/>
          <w:color w:val="000000"/>
        </w:rPr>
        <w:t>А. С. ПУШКИН</w:t>
      </w:r>
      <w:r w:rsidRPr="00385280">
        <w:rPr>
          <w:color w:val="000000"/>
          <w:shd w:val="clear" w:color="auto" w:fill="FFFFFF"/>
        </w:rPr>
        <w:t>      Жизнь и творчество (обзор).</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Роман </w:t>
      </w:r>
      <w:r w:rsidRPr="00385280">
        <w:rPr>
          <w:b/>
          <w:bCs/>
          <w:color w:val="000000"/>
          <w:shd w:val="clear" w:color="auto" w:fill="FFFFFF"/>
        </w:rPr>
        <w:t>«Капитанская дочка»</w:t>
      </w:r>
      <w:r w:rsidRPr="00385280">
        <w:rPr>
          <w:color w:val="000000"/>
          <w:shd w:val="clear" w:color="auto" w:fill="FFFFFF"/>
        </w:rPr>
        <w:t>.</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lastRenderedPageBreak/>
        <w:t>      Тема русской истории в творчестве Пушкина. История создания романа. «История Пугачева» и «Капитанская дочка». Соотношение исторического факта и вымысла. Изображение исторических событий и судеб частных людей. Тема «русского бунта, бессмысленного и беспощадного». Образ Пугачева. Фольклорные традиции в создании образа. Пугачев и Екатерина. Тема милости и справедливости. Гринев как герой-рассказчик; особенности эволюции характера. Литературные традиции в создании образа. Образ Савельича. Гринев и Швабрин. Тема долга и чести. Смысл названия романа. Образ Маши Мироновой в свете авторского идеала. Особенности композиции романа. Роль эпиграфов. Художественная функция сна Гринева, портрета, пейзажных описаний.</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Теория литературы. </w:t>
      </w:r>
      <w:r w:rsidRPr="00385280">
        <w:rPr>
          <w:color w:val="000000"/>
          <w:shd w:val="clear" w:color="auto" w:fill="FFFFFF"/>
        </w:rPr>
        <w:t>Исторический роман. Образ исторического события. Фольклорные традиции. Эпиграф.</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Развитие речи. </w:t>
      </w:r>
      <w:r w:rsidRPr="00385280">
        <w:rPr>
          <w:color w:val="000000"/>
          <w:shd w:val="clear" w:color="auto" w:fill="FFFFFF"/>
        </w:rPr>
        <w:t>Сопоставительный анализ описаний Пугачева в «Истории Пугачева» и «Капитанской дочке». Подготовка вопросов к обсуждению нравственной проблематики произведения и ее связи с тематикой и эпиграфом к роману. Составление плана характеристики Маши Мироновой и подбор цитат. Анализ жанрового своеобразия произведения. Сочинение по роману А. С. Пушкина «Капитанская дочка».</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Внеклассное чтение. </w:t>
      </w:r>
      <w:r w:rsidRPr="00385280">
        <w:rPr>
          <w:color w:val="000000"/>
          <w:shd w:val="clear" w:color="auto" w:fill="FFFFFF"/>
        </w:rPr>
        <w:t>А. С. Пушкин. «Пиковая дама», «История Пугачева». </w:t>
      </w:r>
    </w:p>
    <w:p w:rsidR="00385280" w:rsidRPr="00385280" w:rsidRDefault="00385280" w:rsidP="00385280">
      <w:pPr>
        <w:shd w:val="clear" w:color="auto" w:fill="FFFFFF"/>
        <w:jc w:val="center"/>
        <w:rPr>
          <w:color w:val="000000"/>
          <w:sz w:val="20"/>
          <w:szCs w:val="20"/>
        </w:rPr>
      </w:pPr>
      <w:r w:rsidRPr="00385280">
        <w:rPr>
          <w:b/>
          <w:bCs/>
          <w:color w:val="000000"/>
        </w:rPr>
        <w:t>«АНАЛИЗ ПРОБЛЕМАТИКИ  ЛИТЕРАТУРНОГО ПРОИЗВЕДЕНИЯ»</w:t>
      </w:r>
    </w:p>
    <w:p w:rsidR="00385280" w:rsidRPr="00385280" w:rsidRDefault="00385280" w:rsidP="00385280">
      <w:pPr>
        <w:shd w:val="clear" w:color="auto" w:fill="FFFFFF"/>
        <w:jc w:val="both"/>
        <w:rPr>
          <w:color w:val="000000"/>
          <w:sz w:val="20"/>
          <w:szCs w:val="20"/>
        </w:rPr>
      </w:pPr>
      <w:r w:rsidRPr="00385280">
        <w:rPr>
          <w:color w:val="000000"/>
        </w:rPr>
        <w:t>Обобщение сведений о проблематике литературного произведения (философской, социальной, нравственной). Особенности сочинений на  темы нравственно-философские. Темы, сформулированные  в форме проблемного вопроса или  в виде цитаты. Составление  плана сочинения, подготовка тезисов,  подбор цитат. Формы выражения собственных суждений, оценок, вопросов, возникших в процессе чтения и осмысления содержания произведения.</w:t>
      </w:r>
    </w:p>
    <w:p w:rsidR="00385280" w:rsidRPr="00385280" w:rsidRDefault="00385280" w:rsidP="00385280">
      <w:pPr>
        <w:shd w:val="clear" w:color="auto" w:fill="FFFFFF"/>
        <w:jc w:val="both"/>
        <w:rPr>
          <w:color w:val="000000"/>
          <w:sz w:val="20"/>
          <w:szCs w:val="20"/>
        </w:rPr>
      </w:pPr>
      <w:r w:rsidRPr="00385280">
        <w:rPr>
          <w:b/>
          <w:bCs/>
          <w:color w:val="000000"/>
        </w:rPr>
        <w:t>М. Ю. ЛЕРМОНТОВ</w:t>
      </w:r>
      <w:r w:rsidRPr="00385280">
        <w:rPr>
          <w:color w:val="000000"/>
          <w:shd w:val="clear" w:color="auto" w:fill="FFFFFF"/>
        </w:rPr>
        <w:t>    </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Жизнь и творчество (обзор).</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Слово о поэте.</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Стихотворения «Сон», «Когда волнуется желтеющая нива…»</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Своеобразие художественного мира  Лермонтова. Основные образы и настроения  стихотворений. Лирический герой и его эмоциональное состояние. Картина сна и картина природы. Философская проблематика</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Поэма </w:t>
      </w:r>
      <w:r w:rsidRPr="00385280">
        <w:rPr>
          <w:b/>
          <w:bCs/>
          <w:color w:val="000000"/>
          <w:shd w:val="clear" w:color="auto" w:fill="FFFFFF"/>
        </w:rPr>
        <w:t>«Мцыри»</w:t>
      </w:r>
      <w:r w:rsidRPr="00385280">
        <w:rPr>
          <w:color w:val="000000"/>
          <w:shd w:val="clear" w:color="auto" w:fill="FFFFFF"/>
        </w:rPr>
        <w:t>.</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«Мцыри» как романтическая поэма. Особенности композиции. Роль исповеди в создании образа главного героя. Мцыри как романтический герой. Портрет и пейзаж как средства характеристики героя. События в жизни героя. Философский смысл эпиграфа. Тема свободы выбора и несбывшейся судьбы свободолюбивой, незаурядной личности. Трагическое противостояние человека и обстоятельств. Образ монастыря и образ кавказской природы. Смысл финала поэмы.</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Теория литературы. </w:t>
      </w:r>
      <w:r w:rsidRPr="00385280">
        <w:rPr>
          <w:color w:val="000000"/>
          <w:shd w:val="clear" w:color="auto" w:fill="FFFFFF"/>
        </w:rPr>
        <w:t>Романтизм. Романтическая поэма. Трагическое. Эпиграф. «Вершинная» композиция. Форма исповеди.</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Развитие речи. </w:t>
      </w:r>
      <w:r w:rsidRPr="00385280">
        <w:rPr>
          <w:color w:val="000000"/>
          <w:shd w:val="clear" w:color="auto" w:fill="FFFFFF"/>
        </w:rPr>
        <w:t>Выразительное чтение наизусть фрагмента поэмы. Письменная характеристика Мцыри как романтического героя. Подбор цитат к устной характеристике особенностей построения образной системы в поэме.</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Внеклассное чтение. </w:t>
      </w:r>
      <w:r w:rsidRPr="00385280">
        <w:rPr>
          <w:color w:val="000000"/>
          <w:shd w:val="clear" w:color="auto" w:fill="FFFFFF"/>
        </w:rPr>
        <w:t>Дж. Г. Байрон. «Корсар». М. Ю. Лермонтов. «Боярин Орша». </w:t>
      </w:r>
    </w:p>
    <w:p w:rsidR="00385280" w:rsidRPr="00385280" w:rsidRDefault="00385280" w:rsidP="00385280">
      <w:pPr>
        <w:shd w:val="clear" w:color="auto" w:fill="FFFFFF"/>
        <w:jc w:val="both"/>
        <w:rPr>
          <w:color w:val="000000"/>
          <w:sz w:val="20"/>
          <w:szCs w:val="20"/>
        </w:rPr>
      </w:pPr>
      <w:r w:rsidRPr="00385280">
        <w:rPr>
          <w:b/>
          <w:bCs/>
          <w:color w:val="000000"/>
        </w:rPr>
        <w:t>Н. В. ГОГОЛЬ</w:t>
      </w:r>
      <w:r w:rsidRPr="00385280">
        <w:rPr>
          <w:color w:val="000000"/>
          <w:shd w:val="clear" w:color="auto" w:fill="FFFFFF"/>
        </w:rPr>
        <w:t>      Жизнь и творчество (обзор).</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Комедия </w:t>
      </w:r>
      <w:r w:rsidRPr="00385280">
        <w:rPr>
          <w:b/>
          <w:bCs/>
          <w:color w:val="000000"/>
          <w:shd w:val="clear" w:color="auto" w:fill="FFFFFF"/>
        </w:rPr>
        <w:t>«Ревизор».</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xml:space="preserve">      Сюжет комедии. Особенности конфликта, основные стадии его развития. Своеобразие завязки, кульминации и развязки. Чтение писем в начале комедии и в финале как композиционный прием. Смысл названия и эпиграфа. Образ типичного провинциального уездного города. Обобщенные образы чиновников. Сатирическая направленность комедии. Роль гиперболы и гротеска в ее художественном мире. Образ Хлестакова. Сцена </w:t>
      </w:r>
      <w:proofErr w:type="gramStart"/>
      <w:r w:rsidRPr="00385280">
        <w:rPr>
          <w:color w:val="000000"/>
          <w:shd w:val="clear" w:color="auto" w:fill="FFFFFF"/>
        </w:rPr>
        <w:t>вранья</w:t>
      </w:r>
      <w:proofErr w:type="gramEnd"/>
      <w:r w:rsidRPr="00385280">
        <w:rPr>
          <w:color w:val="000000"/>
          <w:shd w:val="clear" w:color="auto" w:fill="FFFFFF"/>
        </w:rPr>
        <w:t xml:space="preserve">. Хлестаков и </w:t>
      </w:r>
      <w:proofErr w:type="gramStart"/>
      <w:r w:rsidRPr="00385280">
        <w:rPr>
          <w:color w:val="000000"/>
          <w:shd w:val="clear" w:color="auto" w:fill="FFFFFF"/>
        </w:rPr>
        <w:t>хлестаковщина</w:t>
      </w:r>
      <w:proofErr w:type="gramEnd"/>
      <w:r w:rsidRPr="00385280">
        <w:rPr>
          <w:color w:val="000000"/>
          <w:shd w:val="clear" w:color="auto" w:fill="FFFFFF"/>
        </w:rPr>
        <w:t xml:space="preserve">. Средства создания характеров в комедии. Речевые характеристики персонажей. Смысл финала. Немая сцена. </w:t>
      </w:r>
      <w:proofErr w:type="gramStart"/>
      <w:r w:rsidRPr="00385280">
        <w:rPr>
          <w:color w:val="000000"/>
          <w:shd w:val="clear" w:color="auto" w:fill="FFFFFF"/>
        </w:rPr>
        <w:t>Трагическое</w:t>
      </w:r>
      <w:proofErr w:type="gramEnd"/>
      <w:r w:rsidRPr="00385280">
        <w:rPr>
          <w:color w:val="000000"/>
          <w:shd w:val="clear" w:color="auto" w:fill="FFFFFF"/>
        </w:rPr>
        <w:t xml:space="preserve"> и комическое в пьесе.</w:t>
      </w:r>
      <w:r w:rsidRPr="00385280">
        <w:rPr>
          <w:color w:val="000000"/>
        </w:rPr>
        <w:br/>
      </w:r>
      <w:r w:rsidRPr="00385280">
        <w:rPr>
          <w:color w:val="000000"/>
          <w:shd w:val="clear" w:color="auto" w:fill="FFFFFF"/>
        </w:rPr>
        <w:lastRenderedPageBreak/>
        <w:t>      </w:t>
      </w:r>
      <w:r w:rsidRPr="00385280">
        <w:rPr>
          <w:i/>
          <w:iCs/>
          <w:color w:val="000000"/>
          <w:shd w:val="clear" w:color="auto" w:fill="FFFFFF"/>
        </w:rPr>
        <w:t>Теория литературы. </w:t>
      </w:r>
      <w:r w:rsidRPr="00385280">
        <w:rPr>
          <w:color w:val="000000"/>
          <w:shd w:val="clear" w:color="auto" w:fill="FFFFFF"/>
        </w:rPr>
        <w:t>Комическое. Комедия. Сатирическая комедия. Гипербола. Гротеск. Эпиграф. Образ социальной группы.</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Развитие речи. </w:t>
      </w:r>
      <w:r w:rsidRPr="00385280">
        <w:rPr>
          <w:color w:val="000000"/>
          <w:shd w:val="clear" w:color="auto" w:fill="FFFFFF"/>
        </w:rPr>
        <w:t>Составление плана анализа эпизода драматического произведения. Письменные характеристики образа Хлестакова и образов чиновников. Отзыв о театральной постановке комедии. Сочинение по пьесе Н. В. Гоголя «Ревизор».</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Связь с другими видами искусства. </w:t>
      </w:r>
      <w:r w:rsidRPr="00385280">
        <w:rPr>
          <w:color w:val="000000"/>
          <w:shd w:val="clear" w:color="auto" w:fill="FFFFFF"/>
        </w:rPr>
        <w:t>Театральные и кинематографические версии комедии.</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Внеклассное чтение. </w:t>
      </w:r>
      <w:r w:rsidRPr="00385280">
        <w:rPr>
          <w:color w:val="000000"/>
          <w:shd w:val="clear" w:color="auto" w:fill="FFFFFF"/>
        </w:rPr>
        <w:t>Н. В. Гоголь. «Женитьба».</w:t>
      </w:r>
    </w:p>
    <w:p w:rsidR="00385280" w:rsidRPr="00385280" w:rsidRDefault="00385280" w:rsidP="00385280">
      <w:pPr>
        <w:shd w:val="clear" w:color="auto" w:fill="FFFFFF"/>
        <w:jc w:val="center"/>
        <w:rPr>
          <w:color w:val="000000"/>
          <w:sz w:val="20"/>
          <w:szCs w:val="20"/>
        </w:rPr>
      </w:pPr>
      <w:r w:rsidRPr="00385280">
        <w:rPr>
          <w:b/>
          <w:bCs/>
          <w:color w:val="000000"/>
        </w:rPr>
        <w:t>«СНЫ В ХУДОЖЕСТВЕННОЙ ЛИТЕРАТУРЕ</w:t>
      </w:r>
      <w:r w:rsidRPr="00385280">
        <w:rPr>
          <w:color w:val="000000"/>
        </w:rPr>
        <w:t>»</w:t>
      </w:r>
    </w:p>
    <w:p w:rsidR="00385280" w:rsidRPr="00385280" w:rsidRDefault="00385280" w:rsidP="00385280">
      <w:pPr>
        <w:shd w:val="clear" w:color="auto" w:fill="FFFFFF"/>
        <w:jc w:val="both"/>
        <w:rPr>
          <w:color w:val="000000"/>
          <w:sz w:val="20"/>
          <w:szCs w:val="20"/>
        </w:rPr>
      </w:pPr>
      <w:proofErr w:type="spellStart"/>
      <w:r w:rsidRPr="00385280">
        <w:rPr>
          <w:b/>
          <w:bCs/>
          <w:color w:val="000000"/>
        </w:rPr>
        <w:t>В.Г.Бенедиктов</w:t>
      </w:r>
      <w:proofErr w:type="spellEnd"/>
    </w:p>
    <w:p w:rsidR="00385280" w:rsidRPr="00385280" w:rsidRDefault="00385280" w:rsidP="00385280">
      <w:pPr>
        <w:shd w:val="clear" w:color="auto" w:fill="FFFFFF"/>
        <w:jc w:val="both"/>
        <w:rPr>
          <w:color w:val="000000"/>
          <w:sz w:val="20"/>
          <w:szCs w:val="20"/>
        </w:rPr>
      </w:pPr>
      <w:r w:rsidRPr="00385280">
        <w:rPr>
          <w:color w:val="000000"/>
        </w:rPr>
        <w:t>«Сон»</w:t>
      </w:r>
    </w:p>
    <w:p w:rsidR="00385280" w:rsidRPr="00385280" w:rsidRDefault="00385280" w:rsidP="00385280">
      <w:pPr>
        <w:shd w:val="clear" w:color="auto" w:fill="FFFFFF"/>
        <w:jc w:val="both"/>
        <w:rPr>
          <w:color w:val="000000"/>
          <w:sz w:val="20"/>
          <w:szCs w:val="20"/>
        </w:rPr>
      </w:pPr>
      <w:proofErr w:type="spellStart"/>
      <w:r w:rsidRPr="00385280">
        <w:rPr>
          <w:b/>
          <w:bCs/>
          <w:color w:val="000000"/>
        </w:rPr>
        <w:t>И.А.Гончаров</w:t>
      </w:r>
      <w:proofErr w:type="spellEnd"/>
    </w:p>
    <w:p w:rsidR="00385280" w:rsidRPr="00385280" w:rsidRDefault="00385280" w:rsidP="00385280">
      <w:pPr>
        <w:shd w:val="clear" w:color="auto" w:fill="FFFFFF"/>
        <w:jc w:val="both"/>
        <w:rPr>
          <w:color w:val="000000"/>
          <w:sz w:val="20"/>
          <w:szCs w:val="20"/>
        </w:rPr>
      </w:pPr>
      <w:r w:rsidRPr="00385280">
        <w:rPr>
          <w:color w:val="000000"/>
        </w:rPr>
        <w:t>«Сон Обломова» (из романа «Обломов»)</w:t>
      </w:r>
    </w:p>
    <w:p w:rsidR="00385280" w:rsidRPr="00385280" w:rsidRDefault="00385280" w:rsidP="00385280">
      <w:pPr>
        <w:shd w:val="clear" w:color="auto" w:fill="FFFFFF"/>
        <w:jc w:val="both"/>
        <w:rPr>
          <w:color w:val="000000"/>
          <w:sz w:val="20"/>
          <w:szCs w:val="20"/>
        </w:rPr>
      </w:pPr>
      <w:proofErr w:type="spellStart"/>
      <w:r w:rsidRPr="00385280">
        <w:rPr>
          <w:b/>
          <w:bCs/>
          <w:color w:val="000000"/>
        </w:rPr>
        <w:t>Н.Г.Чернышевский</w:t>
      </w:r>
      <w:proofErr w:type="spellEnd"/>
    </w:p>
    <w:p w:rsidR="00385280" w:rsidRPr="00385280" w:rsidRDefault="00385280" w:rsidP="00385280">
      <w:pPr>
        <w:shd w:val="clear" w:color="auto" w:fill="FFFFFF"/>
        <w:jc w:val="both"/>
        <w:rPr>
          <w:color w:val="000000"/>
          <w:sz w:val="20"/>
          <w:szCs w:val="20"/>
        </w:rPr>
      </w:pPr>
      <w:r w:rsidRPr="00385280">
        <w:rPr>
          <w:color w:val="000000"/>
        </w:rPr>
        <w:t>«Четвертый сон Веры Павловны» (из романа «Что делать?»)</w:t>
      </w:r>
    </w:p>
    <w:p w:rsidR="00385280" w:rsidRPr="00385280" w:rsidRDefault="00385280" w:rsidP="00385280">
      <w:pPr>
        <w:shd w:val="clear" w:color="auto" w:fill="FFFFFF"/>
        <w:jc w:val="both"/>
        <w:rPr>
          <w:color w:val="000000"/>
          <w:sz w:val="20"/>
          <w:szCs w:val="20"/>
        </w:rPr>
      </w:pPr>
      <w:proofErr w:type="spellStart"/>
      <w:r w:rsidRPr="00385280">
        <w:rPr>
          <w:b/>
          <w:bCs/>
          <w:color w:val="000000"/>
        </w:rPr>
        <w:t>Ф.М.Достоевский</w:t>
      </w:r>
      <w:proofErr w:type="spellEnd"/>
    </w:p>
    <w:p w:rsidR="00385280" w:rsidRPr="00385280" w:rsidRDefault="00385280" w:rsidP="00385280">
      <w:pPr>
        <w:shd w:val="clear" w:color="auto" w:fill="FFFFFF"/>
        <w:jc w:val="both"/>
        <w:rPr>
          <w:color w:val="000000"/>
          <w:sz w:val="20"/>
          <w:szCs w:val="20"/>
        </w:rPr>
      </w:pPr>
      <w:r w:rsidRPr="00385280">
        <w:rPr>
          <w:color w:val="000000"/>
        </w:rPr>
        <w:t>«Сон Раскольникова» (из романа «Преступление и наказание»)</w:t>
      </w:r>
    </w:p>
    <w:p w:rsidR="00385280" w:rsidRPr="00385280" w:rsidRDefault="00385280" w:rsidP="00385280">
      <w:pPr>
        <w:shd w:val="clear" w:color="auto" w:fill="FFFFFF"/>
        <w:jc w:val="both"/>
        <w:rPr>
          <w:color w:val="000000"/>
          <w:sz w:val="20"/>
          <w:szCs w:val="20"/>
        </w:rPr>
      </w:pPr>
      <w:r w:rsidRPr="00385280">
        <w:rPr>
          <w:b/>
          <w:bCs/>
          <w:color w:val="000000"/>
        </w:rPr>
        <w:t>Д.С. Мережковский</w:t>
      </w:r>
    </w:p>
    <w:p w:rsidR="00385280" w:rsidRPr="00385280" w:rsidRDefault="00385280" w:rsidP="00385280">
      <w:pPr>
        <w:shd w:val="clear" w:color="auto" w:fill="FFFFFF"/>
        <w:jc w:val="both"/>
        <w:rPr>
          <w:color w:val="000000"/>
          <w:sz w:val="20"/>
          <w:szCs w:val="20"/>
        </w:rPr>
      </w:pPr>
      <w:r w:rsidRPr="00385280">
        <w:rPr>
          <w:color w:val="000000"/>
        </w:rPr>
        <w:t>«Сон»</w:t>
      </w:r>
    </w:p>
    <w:p w:rsidR="00385280" w:rsidRPr="00385280" w:rsidRDefault="00385280" w:rsidP="00385280">
      <w:pPr>
        <w:shd w:val="clear" w:color="auto" w:fill="FFFFFF"/>
        <w:jc w:val="both"/>
        <w:rPr>
          <w:color w:val="000000"/>
          <w:sz w:val="20"/>
          <w:szCs w:val="20"/>
        </w:rPr>
      </w:pPr>
      <w:r w:rsidRPr="00385280">
        <w:rPr>
          <w:color w:val="000000"/>
        </w:rPr>
        <w:t>Сон и видения как специфическая форма изображения человека и его внутреннего состояния. Символика снов, пророческие сны и сны-предупреждения в произведениях художественной литературы. Сны как один из способов выражения авторской позиции.</w:t>
      </w:r>
    </w:p>
    <w:p w:rsidR="00385280" w:rsidRPr="00385280" w:rsidRDefault="00385280" w:rsidP="00385280">
      <w:pPr>
        <w:shd w:val="clear" w:color="auto" w:fill="FFFFFF"/>
        <w:jc w:val="both"/>
        <w:rPr>
          <w:color w:val="000000"/>
          <w:sz w:val="20"/>
          <w:szCs w:val="20"/>
        </w:rPr>
      </w:pPr>
      <w:r w:rsidRPr="00385280">
        <w:rPr>
          <w:i/>
          <w:iCs/>
          <w:color w:val="000000"/>
        </w:rPr>
        <w:t>Теория литературы.</w:t>
      </w:r>
      <w:r w:rsidRPr="00385280">
        <w:rPr>
          <w:color w:val="000000"/>
        </w:rPr>
        <w:t> Символика. Психологизм</w:t>
      </w:r>
    </w:p>
    <w:p w:rsidR="00385280" w:rsidRPr="00385280" w:rsidRDefault="00385280" w:rsidP="00385280">
      <w:pPr>
        <w:shd w:val="clear" w:color="auto" w:fill="FFFFFF"/>
        <w:jc w:val="both"/>
        <w:rPr>
          <w:color w:val="000000"/>
          <w:sz w:val="20"/>
          <w:szCs w:val="20"/>
        </w:rPr>
      </w:pPr>
      <w:r w:rsidRPr="00385280">
        <w:rPr>
          <w:i/>
          <w:iCs/>
          <w:color w:val="000000"/>
        </w:rPr>
        <w:t>Развитие речи</w:t>
      </w:r>
      <w:r w:rsidRPr="00385280">
        <w:rPr>
          <w:color w:val="000000"/>
        </w:rPr>
        <w:t>. Выразительное чтение  фрагментов.</w:t>
      </w:r>
    </w:p>
    <w:p w:rsidR="00385280" w:rsidRPr="00385280" w:rsidRDefault="00385280" w:rsidP="00385280">
      <w:pPr>
        <w:shd w:val="clear" w:color="auto" w:fill="FFFFFF"/>
        <w:jc w:val="center"/>
        <w:rPr>
          <w:color w:val="000000"/>
          <w:sz w:val="20"/>
          <w:szCs w:val="20"/>
        </w:rPr>
      </w:pPr>
      <w:r w:rsidRPr="00385280">
        <w:rPr>
          <w:b/>
          <w:bCs/>
          <w:color w:val="000000"/>
        </w:rPr>
        <w:t>«ЭПИГРАФ В ЛИТЕРАТУРНОМ ПРОИЗВЕДЕНИИ» </w:t>
      </w:r>
      <w:r w:rsidRPr="00385280">
        <w:rPr>
          <w:color w:val="000000"/>
        </w:rPr>
        <w:t>(практикум)</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Обобщение знаний о видах эпиграфов и их функции в литературном произведении. Примерная последовательность анализа эпиграфов ко всему произведению или к отдельным главам (на материале ранее изученных произведений А. Н. Радищева, А. С. Пушкина, М. Ю. Лермонтова, Н. В. Гоголя). Подготовка к сочинению о художественной функции эпиграфа в литературном произведении. Самостоятельный подбор эпиграфов к произведениям. </w:t>
      </w:r>
    </w:p>
    <w:p w:rsidR="00385280" w:rsidRPr="00385280" w:rsidRDefault="00385280" w:rsidP="00385280">
      <w:pPr>
        <w:shd w:val="clear" w:color="auto" w:fill="FFFFFF"/>
        <w:jc w:val="both"/>
        <w:rPr>
          <w:color w:val="000000"/>
          <w:sz w:val="20"/>
          <w:szCs w:val="20"/>
        </w:rPr>
      </w:pPr>
      <w:r w:rsidRPr="00385280">
        <w:rPr>
          <w:b/>
          <w:bCs/>
          <w:color w:val="000000"/>
        </w:rPr>
        <w:t> </w:t>
      </w:r>
    </w:p>
    <w:p w:rsidR="00385280" w:rsidRPr="00385280" w:rsidRDefault="00385280" w:rsidP="00385280">
      <w:pPr>
        <w:shd w:val="clear" w:color="auto" w:fill="FFFFFF"/>
        <w:jc w:val="both"/>
        <w:rPr>
          <w:color w:val="000000"/>
          <w:sz w:val="20"/>
          <w:szCs w:val="20"/>
        </w:rPr>
      </w:pPr>
      <w:r w:rsidRPr="00385280">
        <w:rPr>
          <w:b/>
          <w:bCs/>
          <w:color w:val="000000"/>
        </w:rPr>
        <w:t>А. Н. ОСТРОВСКИЙ</w:t>
      </w:r>
      <w:r w:rsidRPr="00385280">
        <w:rPr>
          <w:color w:val="000000"/>
          <w:shd w:val="clear" w:color="auto" w:fill="FFFFFF"/>
        </w:rPr>
        <w:t>      Жизнь и творчество (обзор).</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Пьеса </w:t>
      </w:r>
      <w:r w:rsidRPr="00385280">
        <w:rPr>
          <w:b/>
          <w:bCs/>
          <w:color w:val="000000"/>
          <w:shd w:val="clear" w:color="auto" w:fill="FFFFFF"/>
        </w:rPr>
        <w:t>«Снегурочка»</w:t>
      </w:r>
      <w:r w:rsidRPr="00385280">
        <w:rPr>
          <w:color w:val="000000"/>
          <w:shd w:val="clear" w:color="auto" w:fill="FFFFFF"/>
        </w:rPr>
        <w:t>.</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xml:space="preserve">      Фольклорно-мифологическая основа сюжета. Жанровое своеобразие «весенней сказки». Мир берендеев как отражение авторского представления о сути национальной жизни. Символика образа </w:t>
      </w:r>
      <w:proofErr w:type="spellStart"/>
      <w:r w:rsidRPr="00385280">
        <w:rPr>
          <w:color w:val="000000"/>
          <w:shd w:val="clear" w:color="auto" w:fill="FFFFFF"/>
        </w:rPr>
        <w:t>Ярилы</w:t>
      </w:r>
      <w:proofErr w:type="spellEnd"/>
      <w:r w:rsidRPr="00385280">
        <w:rPr>
          <w:color w:val="000000"/>
          <w:shd w:val="clear" w:color="auto" w:fill="FFFFFF"/>
        </w:rPr>
        <w:t xml:space="preserve">. Образ Снегурочки. Тема любви в пьесе. Лирическое начало в драматическом произведении. Тема «горячего сердца». Образы Купавы, Мизгиря и Леля. Символический смысл финала. Сочетание трагизма и </w:t>
      </w:r>
      <w:proofErr w:type="spellStart"/>
      <w:r w:rsidRPr="00385280">
        <w:rPr>
          <w:color w:val="000000"/>
          <w:shd w:val="clear" w:color="auto" w:fill="FFFFFF"/>
        </w:rPr>
        <w:t>жизнеутверждения</w:t>
      </w:r>
      <w:proofErr w:type="spellEnd"/>
      <w:r w:rsidRPr="00385280">
        <w:rPr>
          <w:color w:val="000000"/>
          <w:shd w:val="clear" w:color="auto" w:fill="FFFFFF"/>
        </w:rPr>
        <w:t>. Своеобразие языка «весенней сказки».</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Теория литературы. </w:t>
      </w:r>
      <w:r w:rsidRPr="00385280">
        <w:rPr>
          <w:color w:val="000000"/>
          <w:shd w:val="clear" w:color="auto" w:fill="FFFFFF"/>
        </w:rPr>
        <w:t>Художественный мир. Фольклорные традиции. Пьеса-сказка. Пролог.</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Развитие речи. </w:t>
      </w:r>
      <w:r w:rsidRPr="00385280">
        <w:rPr>
          <w:color w:val="000000"/>
          <w:shd w:val="clear" w:color="auto" w:fill="FFFFFF"/>
        </w:rPr>
        <w:t>Составление плана и подбор цитат к устной характеристике мира берендеев. Рецензия на театральную постановку одной из пьес А. Н. Островского.</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Связь с другими видами искусства. </w:t>
      </w:r>
      <w:r w:rsidRPr="00385280">
        <w:rPr>
          <w:color w:val="000000"/>
          <w:shd w:val="clear" w:color="auto" w:fill="FFFFFF"/>
        </w:rPr>
        <w:t>Опера Н. А. Римского-Корсакова «Снегурочка».</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Внеклассное чтение. </w:t>
      </w:r>
      <w:r w:rsidRPr="00385280">
        <w:rPr>
          <w:color w:val="000000"/>
          <w:shd w:val="clear" w:color="auto" w:fill="FFFFFF"/>
        </w:rPr>
        <w:t>А. Н. Островский. «Свои люди — сочтемся». </w:t>
      </w:r>
    </w:p>
    <w:p w:rsidR="00385280" w:rsidRPr="00385280" w:rsidRDefault="00385280" w:rsidP="00385280">
      <w:pPr>
        <w:shd w:val="clear" w:color="auto" w:fill="FFFFFF"/>
        <w:jc w:val="both"/>
        <w:rPr>
          <w:color w:val="000000"/>
          <w:sz w:val="20"/>
          <w:szCs w:val="20"/>
        </w:rPr>
      </w:pPr>
      <w:r w:rsidRPr="00385280">
        <w:rPr>
          <w:b/>
          <w:bCs/>
          <w:color w:val="000000"/>
        </w:rPr>
        <w:t>Л. Н. ТОЛСТОЙ</w:t>
      </w:r>
      <w:r w:rsidRPr="00385280">
        <w:rPr>
          <w:color w:val="000000"/>
          <w:shd w:val="clear" w:color="auto" w:fill="FFFFFF"/>
        </w:rPr>
        <w:t>      Жизнь и творчество (обзор).</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Рассказ </w:t>
      </w:r>
      <w:r w:rsidRPr="00385280">
        <w:rPr>
          <w:b/>
          <w:bCs/>
          <w:color w:val="000000"/>
          <w:shd w:val="clear" w:color="auto" w:fill="FFFFFF"/>
        </w:rPr>
        <w:t>«После бала».</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Особенности сюжета и композиции рассказа. Суровое осуждение жестокой действительности. Нравственный максимализм писателя. Прием контраста в рассказе. Двойственность изображенных событий и поступков персонажей. Историческая действительность и христианская символика. Тема любви в рассказе. Образ героя-рассказчика. Тема нравственного самосовершенствования. Духовная эволюция Ивана Васильевича. Изображение события рассказывания. Смысл названия.</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Теория литературы. </w:t>
      </w:r>
      <w:r w:rsidRPr="00385280">
        <w:rPr>
          <w:color w:val="000000"/>
          <w:shd w:val="clear" w:color="auto" w:fill="FFFFFF"/>
        </w:rPr>
        <w:t>Рассказ. Композиция. Контраст. Событие рассказывания.</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Развитие речи. </w:t>
      </w:r>
      <w:r w:rsidRPr="00385280">
        <w:rPr>
          <w:color w:val="000000"/>
          <w:shd w:val="clear" w:color="auto" w:fill="FFFFFF"/>
        </w:rPr>
        <w:t>Письменный ответ на вопрос о художественной функции приема «рассказ в рассказе».</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lastRenderedPageBreak/>
        <w:t>      </w:t>
      </w:r>
      <w:r w:rsidRPr="00385280">
        <w:rPr>
          <w:i/>
          <w:iCs/>
          <w:color w:val="000000"/>
          <w:shd w:val="clear" w:color="auto" w:fill="FFFFFF"/>
        </w:rPr>
        <w:t>Внеклассное чтение. </w:t>
      </w:r>
      <w:r w:rsidRPr="00385280">
        <w:rPr>
          <w:color w:val="000000"/>
          <w:shd w:val="clear" w:color="auto" w:fill="FFFFFF"/>
        </w:rPr>
        <w:t>Л. Н. Толстой. «Утро помещика». </w:t>
      </w:r>
    </w:p>
    <w:p w:rsidR="00385280" w:rsidRPr="00385280" w:rsidRDefault="00385280" w:rsidP="00385280">
      <w:pPr>
        <w:shd w:val="clear" w:color="auto" w:fill="FFFFFF"/>
        <w:jc w:val="center"/>
        <w:rPr>
          <w:color w:val="000000"/>
          <w:sz w:val="20"/>
          <w:szCs w:val="20"/>
        </w:rPr>
      </w:pPr>
      <w:r w:rsidRPr="00385280">
        <w:rPr>
          <w:b/>
          <w:bCs/>
          <w:color w:val="000000"/>
        </w:rPr>
        <w:t>РУССКАЯ ЛИТЕРАТУРА XX ВЕКА</w:t>
      </w:r>
    </w:p>
    <w:p w:rsidR="00385280" w:rsidRPr="00385280" w:rsidRDefault="00385280" w:rsidP="00385280">
      <w:pPr>
        <w:shd w:val="clear" w:color="auto" w:fill="FFFFFF"/>
        <w:jc w:val="both"/>
        <w:rPr>
          <w:color w:val="000000"/>
          <w:sz w:val="20"/>
          <w:szCs w:val="20"/>
        </w:rPr>
      </w:pPr>
      <w:r w:rsidRPr="00385280">
        <w:rPr>
          <w:b/>
          <w:bCs/>
          <w:color w:val="000000"/>
        </w:rPr>
        <w:t>М. ГОРЬКИЙ</w:t>
      </w:r>
      <w:r w:rsidRPr="00385280">
        <w:rPr>
          <w:color w:val="000000"/>
          <w:shd w:val="clear" w:color="auto" w:fill="FFFFFF"/>
        </w:rPr>
        <w:t>      Жизнь и творчество (обзор).</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Рассказ </w:t>
      </w:r>
      <w:r w:rsidRPr="00385280">
        <w:rPr>
          <w:b/>
          <w:bCs/>
          <w:color w:val="000000"/>
          <w:shd w:val="clear" w:color="auto" w:fill="FFFFFF"/>
        </w:rPr>
        <w:t>«</w:t>
      </w:r>
      <w:proofErr w:type="spellStart"/>
      <w:r w:rsidRPr="00385280">
        <w:rPr>
          <w:b/>
          <w:bCs/>
          <w:color w:val="000000"/>
          <w:shd w:val="clear" w:color="auto" w:fill="FFFFFF"/>
        </w:rPr>
        <w:t>Челкаш</w:t>
      </w:r>
      <w:proofErr w:type="spellEnd"/>
      <w:r w:rsidRPr="00385280">
        <w:rPr>
          <w:b/>
          <w:bCs/>
          <w:color w:val="000000"/>
          <w:shd w:val="clear" w:color="auto" w:fill="FFFFFF"/>
        </w:rPr>
        <w:t>»</w:t>
      </w:r>
      <w:r w:rsidRPr="00385280">
        <w:rPr>
          <w:color w:val="000000"/>
          <w:shd w:val="clear" w:color="auto" w:fill="FFFFFF"/>
        </w:rPr>
        <w:t>.</w:t>
      </w:r>
      <w:r w:rsidRPr="00385280">
        <w:rPr>
          <w:color w:val="000000"/>
        </w:rPr>
        <w:br/>
      </w:r>
      <w:r w:rsidRPr="00385280">
        <w:rPr>
          <w:color w:val="000000"/>
          <w:shd w:val="clear" w:color="auto" w:fill="FFFFFF"/>
        </w:rPr>
        <w:t xml:space="preserve">      Черты романтизма и реализма в рассказе. Своеобразие композиции. Прием «рассказ в рассказе». </w:t>
      </w:r>
      <w:proofErr w:type="spellStart"/>
      <w:r w:rsidRPr="00385280">
        <w:rPr>
          <w:color w:val="000000"/>
          <w:shd w:val="clear" w:color="auto" w:fill="FFFFFF"/>
        </w:rPr>
        <w:t>Челкаш</w:t>
      </w:r>
      <w:proofErr w:type="spellEnd"/>
      <w:r w:rsidRPr="00385280">
        <w:rPr>
          <w:color w:val="000000"/>
          <w:shd w:val="clear" w:color="auto" w:fill="FFFFFF"/>
        </w:rPr>
        <w:t xml:space="preserve"> и Гаврила как герои-антиподы. Роль пейзажа и портрета в рассказе. Афористичность языка. Смысл финала. Авторская позиция и способы ее выражения.</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Теория литературы. </w:t>
      </w:r>
      <w:r w:rsidRPr="00385280">
        <w:rPr>
          <w:color w:val="000000"/>
          <w:shd w:val="clear" w:color="auto" w:fill="FFFFFF"/>
        </w:rPr>
        <w:t> Романтизм. Реализм. Романтический герой. Пейзаж. Портрет. Антитеза.</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Развитие речи. </w:t>
      </w:r>
      <w:r w:rsidRPr="00385280">
        <w:rPr>
          <w:color w:val="000000"/>
          <w:shd w:val="clear" w:color="auto" w:fill="FFFFFF"/>
        </w:rPr>
        <w:t>Составление плана сопоставительной характеристики персонажей. Сочинение-эссе по одному из афоризмов М. Горького.</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Внеклассное чтение. </w:t>
      </w:r>
      <w:r w:rsidRPr="00385280">
        <w:rPr>
          <w:color w:val="000000"/>
          <w:shd w:val="clear" w:color="auto" w:fill="FFFFFF"/>
        </w:rPr>
        <w:t xml:space="preserve">М. Горький. «Песня о Буревестнике», «Песня о Соколе», «Старуха </w:t>
      </w:r>
      <w:proofErr w:type="spellStart"/>
      <w:r w:rsidRPr="00385280">
        <w:rPr>
          <w:color w:val="000000"/>
          <w:shd w:val="clear" w:color="auto" w:fill="FFFFFF"/>
        </w:rPr>
        <w:t>Изергиль</w:t>
      </w:r>
      <w:proofErr w:type="spellEnd"/>
      <w:r w:rsidRPr="00385280">
        <w:rPr>
          <w:color w:val="000000"/>
          <w:shd w:val="clear" w:color="auto" w:fill="FFFFFF"/>
        </w:rPr>
        <w:t>»</w:t>
      </w:r>
    </w:p>
    <w:p w:rsidR="00385280" w:rsidRPr="00385280" w:rsidRDefault="00385280" w:rsidP="00385280">
      <w:pPr>
        <w:shd w:val="clear" w:color="auto" w:fill="FFFFFF"/>
        <w:jc w:val="both"/>
        <w:rPr>
          <w:color w:val="000000"/>
          <w:sz w:val="20"/>
          <w:szCs w:val="20"/>
        </w:rPr>
      </w:pPr>
      <w:r w:rsidRPr="00385280">
        <w:rPr>
          <w:b/>
          <w:bCs/>
          <w:color w:val="000000"/>
        </w:rPr>
        <w:t>А.А. БЛОК</w:t>
      </w:r>
    </w:p>
    <w:p w:rsidR="00385280" w:rsidRPr="00385280" w:rsidRDefault="00385280" w:rsidP="00385280">
      <w:pPr>
        <w:shd w:val="clear" w:color="auto" w:fill="FFFFFF"/>
        <w:jc w:val="both"/>
        <w:rPr>
          <w:color w:val="000000"/>
          <w:sz w:val="20"/>
          <w:szCs w:val="20"/>
        </w:rPr>
      </w:pPr>
      <w:r w:rsidRPr="00385280">
        <w:rPr>
          <w:color w:val="000000"/>
        </w:rPr>
        <w:t>Слово о поэте.</w:t>
      </w:r>
    </w:p>
    <w:p w:rsidR="00385280" w:rsidRPr="00385280" w:rsidRDefault="00385280" w:rsidP="00385280">
      <w:pPr>
        <w:shd w:val="clear" w:color="auto" w:fill="FFFFFF"/>
        <w:jc w:val="both"/>
        <w:rPr>
          <w:color w:val="000000"/>
          <w:sz w:val="20"/>
          <w:szCs w:val="20"/>
        </w:rPr>
      </w:pPr>
      <w:r w:rsidRPr="00385280">
        <w:rPr>
          <w:color w:val="000000"/>
        </w:rPr>
        <w:t>Стихотворения</w:t>
      </w:r>
      <w:r w:rsidRPr="00385280">
        <w:rPr>
          <w:b/>
          <w:bCs/>
          <w:color w:val="000000"/>
        </w:rPr>
        <w:t> «Девушка пела в церковном хоре», «Россия»</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xml:space="preserve">Художественный мир поэзии </w:t>
      </w:r>
      <w:proofErr w:type="spellStart"/>
      <w:r w:rsidRPr="00385280">
        <w:rPr>
          <w:color w:val="000000"/>
          <w:shd w:val="clear" w:color="auto" w:fill="FFFFFF"/>
        </w:rPr>
        <w:t>А.Блока</w:t>
      </w:r>
      <w:proofErr w:type="spellEnd"/>
      <w:proofErr w:type="gramStart"/>
      <w:r w:rsidRPr="00385280">
        <w:rPr>
          <w:color w:val="000000"/>
          <w:shd w:val="clear" w:color="auto" w:fill="FFFFFF"/>
        </w:rPr>
        <w:t>.</w:t>
      </w:r>
      <w:proofErr w:type="gramEnd"/>
      <w:r w:rsidRPr="00385280">
        <w:rPr>
          <w:color w:val="000000"/>
          <w:shd w:val="clear" w:color="auto" w:fill="FFFFFF"/>
        </w:rPr>
        <w:t xml:space="preserve"> </w:t>
      </w:r>
      <w:proofErr w:type="gramStart"/>
      <w:r w:rsidRPr="00385280">
        <w:rPr>
          <w:color w:val="000000"/>
          <w:shd w:val="clear" w:color="auto" w:fill="FFFFFF"/>
        </w:rPr>
        <w:t>о</w:t>
      </w:r>
      <w:proofErr w:type="gramEnd"/>
      <w:r w:rsidRPr="00385280">
        <w:rPr>
          <w:color w:val="000000"/>
          <w:shd w:val="clear" w:color="auto" w:fill="FFFFFF"/>
        </w:rPr>
        <w:t>сновные образы и настроения  лирического героя стихотворения «Девушка пела в церковном хоре…». Образ России и картина русской жизни в стихотворении «Россия»</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Теория литературы. </w:t>
      </w:r>
      <w:r w:rsidRPr="00385280">
        <w:rPr>
          <w:color w:val="000000"/>
          <w:shd w:val="clear" w:color="auto" w:fill="FFFFFF"/>
        </w:rPr>
        <w:t>Лирический герой. Символ.</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Развитие речи. </w:t>
      </w:r>
      <w:r w:rsidRPr="00385280">
        <w:rPr>
          <w:color w:val="000000"/>
          <w:shd w:val="clear" w:color="auto" w:fill="FFFFFF"/>
        </w:rPr>
        <w:t>Выразительное чтение стихотворений наизусть. Письменная работа об особенностях художественного мира произведений. </w:t>
      </w:r>
    </w:p>
    <w:p w:rsidR="00385280" w:rsidRPr="00385280" w:rsidRDefault="00385280" w:rsidP="00385280">
      <w:pPr>
        <w:shd w:val="clear" w:color="auto" w:fill="FFFFFF"/>
        <w:jc w:val="both"/>
        <w:rPr>
          <w:color w:val="000000"/>
          <w:sz w:val="20"/>
          <w:szCs w:val="20"/>
        </w:rPr>
      </w:pPr>
      <w:r w:rsidRPr="00385280">
        <w:rPr>
          <w:b/>
          <w:bCs/>
          <w:color w:val="000000"/>
        </w:rPr>
        <w:t>М. А. БУЛАКОВ</w:t>
      </w:r>
      <w:r w:rsidRPr="00385280">
        <w:rPr>
          <w:color w:val="000000"/>
          <w:shd w:val="clear" w:color="auto" w:fill="FFFFFF"/>
        </w:rPr>
        <w:t>      Жизнь и творчество (обзор).</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Повесть </w:t>
      </w:r>
      <w:r w:rsidRPr="00385280">
        <w:rPr>
          <w:b/>
          <w:bCs/>
          <w:color w:val="000000"/>
          <w:shd w:val="clear" w:color="auto" w:fill="FFFFFF"/>
        </w:rPr>
        <w:t>«Собачье сердце»</w:t>
      </w:r>
      <w:r w:rsidRPr="00385280">
        <w:rPr>
          <w:color w:val="000000"/>
          <w:shd w:val="clear" w:color="auto" w:fill="FFFFFF"/>
        </w:rPr>
        <w:t>.</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xml:space="preserve">      Мифологические и литературные источники сюжета. Нравственно-философская и социальная проблематика повести. Тема «нового человека». Особенности художественного мира повести. Изображение реалий послереволюционной действительности и приемы фантастики. Символика имен, названий, художественных деталей. Образ профессора Преображенского. Символический смысл научного эксперимента. Образ </w:t>
      </w:r>
      <w:proofErr w:type="spellStart"/>
      <w:r w:rsidRPr="00385280">
        <w:rPr>
          <w:color w:val="000000"/>
          <w:shd w:val="clear" w:color="auto" w:fill="FFFFFF"/>
        </w:rPr>
        <w:t>Шарикова</w:t>
      </w:r>
      <w:proofErr w:type="spellEnd"/>
      <w:r w:rsidRPr="00385280">
        <w:rPr>
          <w:color w:val="000000"/>
          <w:shd w:val="clear" w:color="auto" w:fill="FFFFFF"/>
        </w:rPr>
        <w:t xml:space="preserve"> и «</w:t>
      </w:r>
      <w:proofErr w:type="spellStart"/>
      <w:r w:rsidRPr="00385280">
        <w:rPr>
          <w:color w:val="000000"/>
          <w:shd w:val="clear" w:color="auto" w:fill="FFFFFF"/>
        </w:rPr>
        <w:t>шариковщина</w:t>
      </w:r>
      <w:proofErr w:type="spellEnd"/>
      <w:r w:rsidRPr="00385280">
        <w:rPr>
          <w:color w:val="000000"/>
          <w:shd w:val="clear" w:color="auto" w:fill="FFFFFF"/>
        </w:rPr>
        <w:t>» как социальное и моральное явление. Смысл названия повести. Приемы сатирического изображения.</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Теория литературы. </w:t>
      </w:r>
      <w:r w:rsidRPr="00385280">
        <w:rPr>
          <w:color w:val="000000"/>
          <w:shd w:val="clear" w:color="auto" w:fill="FFFFFF"/>
        </w:rPr>
        <w:t>Повесть. Сатирическая повесть. Фантастика. Гротеск.</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Развитие речи. </w:t>
      </w:r>
      <w:r w:rsidRPr="00385280">
        <w:rPr>
          <w:color w:val="000000"/>
          <w:shd w:val="clear" w:color="auto" w:fill="FFFFFF"/>
        </w:rPr>
        <w:t>Подготовка к домашнему сочинению по  повести.</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p>
    <w:p w:rsidR="00385280" w:rsidRPr="00385280" w:rsidRDefault="00385280" w:rsidP="00385280">
      <w:pPr>
        <w:shd w:val="clear" w:color="auto" w:fill="FFFFFF"/>
        <w:jc w:val="center"/>
        <w:rPr>
          <w:color w:val="000000"/>
          <w:sz w:val="20"/>
          <w:szCs w:val="20"/>
        </w:rPr>
      </w:pPr>
      <w:r w:rsidRPr="00385280">
        <w:rPr>
          <w:b/>
          <w:bCs/>
          <w:color w:val="000000"/>
        </w:rPr>
        <w:t>«ИНТЕРЬЕР В ЛИТЕРАТУРНОМ ПРОИЗВЕДЕНИИ»</w:t>
      </w:r>
    </w:p>
    <w:p w:rsidR="00385280" w:rsidRPr="00385280" w:rsidRDefault="00385280" w:rsidP="00385280">
      <w:pPr>
        <w:shd w:val="clear" w:color="auto" w:fill="FFFFFF"/>
        <w:jc w:val="both"/>
        <w:rPr>
          <w:color w:val="000000"/>
          <w:sz w:val="20"/>
          <w:szCs w:val="20"/>
        </w:rPr>
      </w:pPr>
      <w:r w:rsidRPr="00385280">
        <w:rPr>
          <w:color w:val="000000"/>
        </w:rPr>
        <w:t>Обобщение сведений об интерьере как  изображении закрытого от внешнего пространства жилища, внутреннего убранства помещений в эпических и драматических произведениях. Интерьер  как  место действия, средство создания картины мира и  образа персонажа. Интерьер как  средство выражения авторского  отношения</w:t>
      </w:r>
    </w:p>
    <w:p w:rsidR="00385280" w:rsidRPr="00385280" w:rsidRDefault="00385280" w:rsidP="00385280">
      <w:pPr>
        <w:shd w:val="clear" w:color="auto" w:fill="FFFFFF"/>
        <w:jc w:val="both"/>
        <w:rPr>
          <w:color w:val="000000"/>
          <w:sz w:val="20"/>
          <w:szCs w:val="20"/>
        </w:rPr>
      </w:pPr>
      <w:r w:rsidRPr="00385280">
        <w:rPr>
          <w:b/>
          <w:bCs/>
          <w:color w:val="000000"/>
        </w:rPr>
        <w:t>А. Т. ТВАРДОВСКИЙ</w:t>
      </w:r>
      <w:r w:rsidRPr="00385280">
        <w:rPr>
          <w:color w:val="000000"/>
          <w:shd w:val="clear" w:color="auto" w:fill="FFFFFF"/>
        </w:rPr>
        <w:t>      Жизнь и творчество (обзор).</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proofErr w:type="gramStart"/>
      <w:r w:rsidRPr="00385280">
        <w:rPr>
          <w:color w:val="000000"/>
          <w:shd w:val="clear" w:color="auto" w:fill="FFFFFF"/>
        </w:rPr>
        <w:t>Поэма </w:t>
      </w:r>
      <w:r w:rsidRPr="00385280">
        <w:rPr>
          <w:b/>
          <w:bCs/>
          <w:color w:val="000000"/>
          <w:shd w:val="clear" w:color="auto" w:fill="FFFFFF"/>
        </w:rPr>
        <w:t>«Василий Теркин» </w:t>
      </w:r>
      <w:r w:rsidRPr="00385280">
        <w:rPr>
          <w:color w:val="000000"/>
          <w:shd w:val="clear" w:color="auto" w:fill="FFFFFF"/>
        </w:rPr>
        <w:t>(главы «Переправа», «Два солдата», «Поединок», «Кто стрелял?», «Смерть и воин»).</w:t>
      </w:r>
      <w:proofErr w:type="gramEnd"/>
    </w:p>
    <w:p w:rsidR="00385280" w:rsidRPr="00385280" w:rsidRDefault="00385280" w:rsidP="00385280">
      <w:pPr>
        <w:shd w:val="clear" w:color="auto" w:fill="FFFFFF"/>
        <w:jc w:val="both"/>
        <w:rPr>
          <w:color w:val="000000"/>
          <w:sz w:val="20"/>
          <w:szCs w:val="20"/>
        </w:rPr>
      </w:pPr>
      <w:r w:rsidRPr="00385280">
        <w:rPr>
          <w:color w:val="000000"/>
          <w:shd w:val="clear" w:color="auto" w:fill="FFFFFF"/>
        </w:rPr>
        <w:t>      История создания поэмы. Особенности сюжета. Своеобразие жанра «</w:t>
      </w:r>
      <w:proofErr w:type="gramStart"/>
      <w:r w:rsidRPr="00385280">
        <w:rPr>
          <w:color w:val="000000"/>
          <w:shd w:val="clear" w:color="auto" w:fill="FFFFFF"/>
        </w:rPr>
        <w:t>книги про бойца</w:t>
      </w:r>
      <w:proofErr w:type="gramEnd"/>
      <w:r w:rsidRPr="00385280">
        <w:rPr>
          <w:color w:val="000000"/>
          <w:shd w:val="clear" w:color="auto" w:fill="FFFFFF"/>
        </w:rPr>
        <w:t xml:space="preserve">». Лирическое и эпическое начала в произведении. Образ автора-повествователя. Изображение войны и человека на войне. Василий Теркин как воплощение русского национального характера. Соединение </w:t>
      </w:r>
      <w:proofErr w:type="gramStart"/>
      <w:r w:rsidRPr="00385280">
        <w:rPr>
          <w:color w:val="000000"/>
          <w:shd w:val="clear" w:color="auto" w:fill="FFFFFF"/>
        </w:rPr>
        <w:t>трагического</w:t>
      </w:r>
      <w:proofErr w:type="gramEnd"/>
      <w:r w:rsidRPr="00385280">
        <w:rPr>
          <w:color w:val="000000"/>
          <w:shd w:val="clear" w:color="auto" w:fill="FFFFFF"/>
        </w:rPr>
        <w:t xml:space="preserve"> и комического в поэме. Символичность бытовых ситуаций. Фольклорные традиции. Своеобразие языка поэмы. Сочетание разговорного стиля и афористичности.</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Теория литературы. </w:t>
      </w:r>
      <w:r w:rsidRPr="00385280">
        <w:rPr>
          <w:color w:val="000000"/>
          <w:shd w:val="clear" w:color="auto" w:fill="FFFFFF"/>
        </w:rPr>
        <w:t>Сюжет. Поэма. Композиция. Лирическое и эпическое. Трагическое и комическое. Характер.</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Развитие речи. </w:t>
      </w:r>
      <w:r w:rsidRPr="00385280">
        <w:rPr>
          <w:color w:val="000000"/>
          <w:shd w:val="clear" w:color="auto" w:fill="FFFFFF"/>
        </w:rPr>
        <w:t>Выразительное чтение наизусть фрагментов поэмы. Письменный ответ на вопрос об особенностях проблематики стихотворений и поэмы. Сочинение по произведениям А. Т. Твардовского.</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Внеклассное чтение. </w:t>
      </w:r>
      <w:r w:rsidRPr="00385280">
        <w:rPr>
          <w:color w:val="000000"/>
          <w:shd w:val="clear" w:color="auto" w:fill="FFFFFF"/>
        </w:rPr>
        <w:t>Б. Л. Васильев. «А зори здесь тихие...». </w:t>
      </w:r>
    </w:p>
    <w:p w:rsidR="00385280" w:rsidRPr="00385280" w:rsidRDefault="00385280" w:rsidP="00385280">
      <w:pPr>
        <w:shd w:val="clear" w:color="auto" w:fill="FFFFFF"/>
        <w:jc w:val="center"/>
        <w:rPr>
          <w:color w:val="000000"/>
          <w:sz w:val="20"/>
          <w:szCs w:val="20"/>
        </w:rPr>
      </w:pPr>
      <w:r w:rsidRPr="00385280">
        <w:rPr>
          <w:b/>
          <w:bCs/>
          <w:color w:val="000000"/>
        </w:rPr>
        <w:lastRenderedPageBreak/>
        <w:t>«ТЕМА ВЕЛИКОЙ ОТЕЧЕСТВЕННОЙ ВОЙНЫ В РУССКОЙ ЛИТЕРАТУРЕ»</w:t>
      </w:r>
    </w:p>
    <w:p w:rsidR="00385280" w:rsidRPr="00385280" w:rsidRDefault="00385280" w:rsidP="00385280">
      <w:pPr>
        <w:shd w:val="clear" w:color="auto" w:fill="FFFFFF"/>
        <w:jc w:val="both"/>
        <w:rPr>
          <w:color w:val="000000"/>
          <w:sz w:val="20"/>
          <w:szCs w:val="20"/>
        </w:rPr>
      </w:pPr>
      <w:r w:rsidRPr="00385280">
        <w:rPr>
          <w:b/>
          <w:bCs/>
          <w:color w:val="000000"/>
        </w:rPr>
        <w:t>А. А. Сурков</w:t>
      </w:r>
    </w:p>
    <w:p w:rsidR="00385280" w:rsidRPr="00385280" w:rsidRDefault="00385280" w:rsidP="00385280">
      <w:pPr>
        <w:shd w:val="clear" w:color="auto" w:fill="FFFFFF"/>
        <w:jc w:val="both"/>
        <w:rPr>
          <w:color w:val="000000"/>
          <w:sz w:val="20"/>
          <w:szCs w:val="20"/>
        </w:rPr>
      </w:pPr>
      <w:r w:rsidRPr="00385280">
        <w:rPr>
          <w:color w:val="000000"/>
        </w:rPr>
        <w:t>«Бьется в тесной печурке огонь</w:t>
      </w:r>
      <w:proofErr w:type="gramStart"/>
      <w:r w:rsidRPr="00385280">
        <w:rPr>
          <w:color w:val="000000"/>
        </w:rPr>
        <w:t>..»</w:t>
      </w:r>
      <w:proofErr w:type="gramEnd"/>
    </w:p>
    <w:p w:rsidR="00385280" w:rsidRPr="00385280" w:rsidRDefault="00385280" w:rsidP="00385280">
      <w:pPr>
        <w:shd w:val="clear" w:color="auto" w:fill="FFFFFF"/>
        <w:jc w:val="both"/>
        <w:rPr>
          <w:color w:val="000000"/>
          <w:sz w:val="20"/>
          <w:szCs w:val="20"/>
        </w:rPr>
      </w:pPr>
      <w:proofErr w:type="spellStart"/>
      <w:r w:rsidRPr="00385280">
        <w:rPr>
          <w:b/>
          <w:bCs/>
          <w:color w:val="000000"/>
        </w:rPr>
        <w:t>Д.С.Самойлов</w:t>
      </w:r>
      <w:proofErr w:type="spellEnd"/>
    </w:p>
    <w:p w:rsidR="00385280" w:rsidRPr="00385280" w:rsidRDefault="00385280" w:rsidP="00385280">
      <w:pPr>
        <w:shd w:val="clear" w:color="auto" w:fill="FFFFFF"/>
        <w:jc w:val="both"/>
        <w:rPr>
          <w:color w:val="000000"/>
          <w:sz w:val="20"/>
          <w:szCs w:val="20"/>
        </w:rPr>
      </w:pPr>
      <w:r w:rsidRPr="00385280">
        <w:rPr>
          <w:color w:val="000000"/>
        </w:rPr>
        <w:t>«Сороковые»</w:t>
      </w:r>
    </w:p>
    <w:p w:rsidR="00385280" w:rsidRPr="00385280" w:rsidRDefault="00385280" w:rsidP="00385280">
      <w:pPr>
        <w:shd w:val="clear" w:color="auto" w:fill="FFFFFF"/>
        <w:jc w:val="both"/>
        <w:rPr>
          <w:color w:val="000000"/>
          <w:sz w:val="20"/>
          <w:szCs w:val="20"/>
        </w:rPr>
      </w:pPr>
      <w:proofErr w:type="spellStart"/>
      <w:r w:rsidRPr="00385280">
        <w:rPr>
          <w:b/>
          <w:bCs/>
          <w:color w:val="000000"/>
        </w:rPr>
        <w:t>Е.А.Евтушенко</w:t>
      </w:r>
      <w:proofErr w:type="spellEnd"/>
    </w:p>
    <w:p w:rsidR="00385280" w:rsidRPr="00385280" w:rsidRDefault="00385280" w:rsidP="00385280">
      <w:pPr>
        <w:shd w:val="clear" w:color="auto" w:fill="FFFFFF"/>
        <w:jc w:val="both"/>
        <w:rPr>
          <w:color w:val="000000"/>
          <w:sz w:val="20"/>
          <w:szCs w:val="20"/>
        </w:rPr>
      </w:pPr>
      <w:r w:rsidRPr="00385280">
        <w:rPr>
          <w:color w:val="000000"/>
        </w:rPr>
        <w:t>«Хотят ли русские войны…»</w:t>
      </w:r>
    </w:p>
    <w:p w:rsidR="00385280" w:rsidRPr="00385280" w:rsidRDefault="00385280" w:rsidP="00385280">
      <w:pPr>
        <w:shd w:val="clear" w:color="auto" w:fill="FFFFFF"/>
        <w:jc w:val="both"/>
        <w:rPr>
          <w:color w:val="000000"/>
          <w:sz w:val="20"/>
          <w:szCs w:val="20"/>
        </w:rPr>
      </w:pPr>
      <w:proofErr w:type="spellStart"/>
      <w:r w:rsidRPr="00385280">
        <w:rPr>
          <w:b/>
          <w:bCs/>
          <w:color w:val="000000"/>
        </w:rPr>
        <w:t>В.С.Высоцкий</w:t>
      </w:r>
      <w:proofErr w:type="spellEnd"/>
    </w:p>
    <w:p w:rsidR="00385280" w:rsidRPr="00385280" w:rsidRDefault="00385280" w:rsidP="00385280">
      <w:pPr>
        <w:shd w:val="clear" w:color="auto" w:fill="FFFFFF"/>
        <w:jc w:val="both"/>
        <w:rPr>
          <w:color w:val="000000"/>
          <w:sz w:val="20"/>
          <w:szCs w:val="20"/>
        </w:rPr>
      </w:pPr>
      <w:r w:rsidRPr="00385280">
        <w:rPr>
          <w:color w:val="000000"/>
        </w:rPr>
        <w:t>«Он не вернулся из боя»</w:t>
      </w:r>
    </w:p>
    <w:p w:rsidR="00385280" w:rsidRPr="00385280" w:rsidRDefault="00385280" w:rsidP="00385280">
      <w:pPr>
        <w:shd w:val="clear" w:color="auto" w:fill="FFFFFF"/>
        <w:jc w:val="both"/>
        <w:rPr>
          <w:color w:val="000000"/>
          <w:sz w:val="20"/>
          <w:szCs w:val="20"/>
        </w:rPr>
      </w:pPr>
      <w:proofErr w:type="spellStart"/>
      <w:r w:rsidRPr="00385280">
        <w:rPr>
          <w:b/>
          <w:bCs/>
          <w:color w:val="000000"/>
        </w:rPr>
        <w:t>В.Л.Кондратьев</w:t>
      </w:r>
      <w:proofErr w:type="spellEnd"/>
    </w:p>
    <w:p w:rsidR="00385280" w:rsidRPr="00385280" w:rsidRDefault="00385280" w:rsidP="00385280">
      <w:pPr>
        <w:shd w:val="clear" w:color="auto" w:fill="FFFFFF"/>
        <w:jc w:val="both"/>
        <w:rPr>
          <w:color w:val="000000"/>
          <w:sz w:val="20"/>
          <w:szCs w:val="20"/>
        </w:rPr>
      </w:pPr>
      <w:r w:rsidRPr="00385280">
        <w:rPr>
          <w:color w:val="000000"/>
        </w:rPr>
        <w:t>«Сашка»</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Жанровое многообразие произведений на военную тему. Проблематика произведений. Темы памяти и преемственности поколений.</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Теория литературы. </w:t>
      </w:r>
      <w:r w:rsidRPr="00385280">
        <w:rPr>
          <w:color w:val="000000"/>
          <w:shd w:val="clear" w:color="auto" w:fill="FFFFFF"/>
        </w:rPr>
        <w:t>Проблематика. Жанр.</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Развитие речи. </w:t>
      </w:r>
      <w:r w:rsidRPr="00385280">
        <w:rPr>
          <w:color w:val="000000"/>
          <w:shd w:val="clear" w:color="auto" w:fill="FFFFFF"/>
        </w:rPr>
        <w:t>Письменный отзыв об одном из произведений о Великой Отечественной войне. Составление антологии «Поэты о Великой Отечественной войне». </w:t>
      </w:r>
    </w:p>
    <w:p w:rsidR="00385280" w:rsidRPr="00385280" w:rsidRDefault="00385280" w:rsidP="00385280">
      <w:pPr>
        <w:shd w:val="clear" w:color="auto" w:fill="FFFFFF"/>
        <w:jc w:val="both"/>
        <w:rPr>
          <w:color w:val="000000"/>
          <w:sz w:val="20"/>
          <w:szCs w:val="20"/>
        </w:rPr>
      </w:pPr>
      <w:r w:rsidRPr="00385280">
        <w:rPr>
          <w:b/>
          <w:bCs/>
          <w:color w:val="000000"/>
        </w:rPr>
        <w:t>А. И. СОЛЖЕНИЦЫН</w:t>
      </w:r>
      <w:r w:rsidRPr="00385280">
        <w:rPr>
          <w:color w:val="000000"/>
          <w:shd w:val="clear" w:color="auto" w:fill="FFFFFF"/>
        </w:rPr>
        <w:t>      Жизнь и творчество (обзор).</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Рассказ </w:t>
      </w:r>
      <w:r w:rsidRPr="00385280">
        <w:rPr>
          <w:b/>
          <w:bCs/>
          <w:color w:val="000000"/>
          <w:shd w:val="clear" w:color="auto" w:fill="FFFFFF"/>
        </w:rPr>
        <w:t>«Матренин двор»</w:t>
      </w:r>
      <w:r w:rsidRPr="00385280">
        <w:rPr>
          <w:color w:val="000000"/>
          <w:shd w:val="clear" w:color="auto" w:fill="FFFFFF"/>
        </w:rPr>
        <w:t>.</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xml:space="preserve">      Историческая и биографическая основа рассказа. Изображение народной жизни. Образ главной героини и тема </w:t>
      </w:r>
      <w:proofErr w:type="spellStart"/>
      <w:r w:rsidRPr="00385280">
        <w:rPr>
          <w:color w:val="000000"/>
          <w:shd w:val="clear" w:color="auto" w:fill="FFFFFF"/>
        </w:rPr>
        <w:t>праведничества</w:t>
      </w:r>
      <w:proofErr w:type="spellEnd"/>
      <w:r w:rsidRPr="00385280">
        <w:rPr>
          <w:color w:val="000000"/>
          <w:shd w:val="clear" w:color="auto" w:fill="FFFFFF"/>
        </w:rPr>
        <w:t xml:space="preserve"> в русской литературе. Трагизм судьбы героини. Смысл названия. Притчевое начало и традиции житийной литературы.</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Теория литературы. </w:t>
      </w:r>
      <w:r w:rsidRPr="00385280">
        <w:rPr>
          <w:color w:val="000000"/>
          <w:shd w:val="clear" w:color="auto" w:fill="FFFFFF"/>
        </w:rPr>
        <w:t>Рассказ. Притча. Житие.</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Развитие речи. </w:t>
      </w:r>
      <w:r w:rsidRPr="00385280">
        <w:rPr>
          <w:color w:val="000000"/>
          <w:shd w:val="clear" w:color="auto" w:fill="FFFFFF"/>
        </w:rPr>
        <w:t>Составление плана анализа жанрового своеобразия рассказа. Письменная работа о картинах народной жизни в произведении.</w:t>
      </w:r>
    </w:p>
    <w:p w:rsidR="00385280" w:rsidRPr="00385280" w:rsidRDefault="00385280" w:rsidP="00385280">
      <w:pPr>
        <w:shd w:val="clear" w:color="auto" w:fill="FFFFFF"/>
        <w:jc w:val="center"/>
        <w:rPr>
          <w:color w:val="000000"/>
          <w:sz w:val="20"/>
          <w:szCs w:val="20"/>
        </w:rPr>
      </w:pPr>
      <w:r w:rsidRPr="00385280">
        <w:rPr>
          <w:b/>
          <w:bCs/>
          <w:color w:val="000000"/>
          <w:shd w:val="clear" w:color="auto" w:fill="FFFFFF"/>
        </w:rPr>
        <w:t>«СОЧИНЕНИЕ ОБ ОБРАЗЕ  СОЦИАЛЬНОЙ ГРУППЫ»</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(практикум)</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xml:space="preserve">Общее и индивидуальное в литературных персонажах, представляющих  одну  социальную группу. Черты  социальной группы в отдельных персонажах. Собирательный образ  в литературных  произведениях. Подготовка развернутого плана сочинения об  образах русских солдат в поэме </w:t>
      </w:r>
      <w:proofErr w:type="spellStart"/>
      <w:r w:rsidRPr="00385280">
        <w:rPr>
          <w:color w:val="000000"/>
          <w:shd w:val="clear" w:color="auto" w:fill="FFFFFF"/>
        </w:rPr>
        <w:t>А.Т.Твардовского</w:t>
      </w:r>
      <w:proofErr w:type="spellEnd"/>
      <w:r w:rsidRPr="00385280">
        <w:rPr>
          <w:color w:val="000000"/>
          <w:shd w:val="clear" w:color="auto" w:fill="FFFFFF"/>
        </w:rPr>
        <w:t xml:space="preserve"> «Василий Теркин» (или об образах русских крестьян в рассказе </w:t>
      </w:r>
      <w:proofErr w:type="spellStart"/>
      <w:r w:rsidRPr="00385280">
        <w:rPr>
          <w:color w:val="000000"/>
          <w:shd w:val="clear" w:color="auto" w:fill="FFFFFF"/>
        </w:rPr>
        <w:t>А.И.Солженицына</w:t>
      </w:r>
      <w:proofErr w:type="spellEnd"/>
      <w:r w:rsidRPr="00385280">
        <w:rPr>
          <w:color w:val="000000"/>
          <w:shd w:val="clear" w:color="auto" w:fill="FFFFFF"/>
        </w:rPr>
        <w:t xml:space="preserve"> «Матренин двор»).</w:t>
      </w:r>
    </w:p>
    <w:p w:rsidR="00385280" w:rsidRPr="00385280" w:rsidRDefault="00385280" w:rsidP="00385280">
      <w:pPr>
        <w:shd w:val="clear" w:color="auto" w:fill="FFFFFF"/>
        <w:jc w:val="both"/>
        <w:rPr>
          <w:color w:val="000000"/>
          <w:sz w:val="20"/>
          <w:szCs w:val="20"/>
        </w:rPr>
      </w:pPr>
      <w:r w:rsidRPr="00385280">
        <w:rPr>
          <w:b/>
          <w:bCs/>
          <w:color w:val="000000"/>
          <w:shd w:val="clear" w:color="auto" w:fill="FFFFFF"/>
        </w:rPr>
        <w:t>ЗАРУБЕЖНАЯ ЛИТЕРАТУРА   XX ВЕКА</w:t>
      </w:r>
    </w:p>
    <w:p w:rsidR="00385280" w:rsidRPr="00385280" w:rsidRDefault="00385280" w:rsidP="00385280">
      <w:pPr>
        <w:shd w:val="clear" w:color="auto" w:fill="FFFFFF"/>
        <w:jc w:val="both"/>
        <w:rPr>
          <w:color w:val="000000"/>
          <w:sz w:val="20"/>
          <w:szCs w:val="20"/>
        </w:rPr>
      </w:pPr>
      <w:r w:rsidRPr="00385280">
        <w:rPr>
          <w:b/>
          <w:bCs/>
          <w:color w:val="000000"/>
          <w:shd w:val="clear" w:color="auto" w:fill="FFFFFF"/>
        </w:rPr>
        <w:t>Э.  ХЕМИНГУЭЙ</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Слово о писателе.</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Повесть «Старик и море»</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xml:space="preserve">Изображение человека, оказавшегося в экстремальной ситуации. Образ старика Сантьяго. Особенности описания моря. </w:t>
      </w:r>
      <w:proofErr w:type="spellStart"/>
      <w:r w:rsidRPr="00385280">
        <w:rPr>
          <w:color w:val="000000"/>
          <w:shd w:val="clear" w:color="auto" w:fill="FFFFFF"/>
        </w:rPr>
        <w:t>Филосовская</w:t>
      </w:r>
      <w:proofErr w:type="spellEnd"/>
      <w:r w:rsidRPr="00385280">
        <w:rPr>
          <w:color w:val="000000"/>
          <w:shd w:val="clear" w:color="auto" w:fill="FFFFFF"/>
        </w:rPr>
        <w:t xml:space="preserve"> проблематика произведения. Смысл финала повести.</w:t>
      </w:r>
    </w:p>
    <w:p w:rsidR="00385280" w:rsidRPr="00385280" w:rsidRDefault="00385280" w:rsidP="00385280">
      <w:pPr>
        <w:shd w:val="clear" w:color="auto" w:fill="FFFFFF"/>
        <w:jc w:val="center"/>
        <w:rPr>
          <w:color w:val="000000"/>
          <w:sz w:val="20"/>
          <w:szCs w:val="20"/>
        </w:rPr>
      </w:pPr>
      <w:r w:rsidRPr="00385280">
        <w:rPr>
          <w:b/>
          <w:bCs/>
          <w:color w:val="000000"/>
        </w:rPr>
        <w:t>«АНАЛИЗ ЖАНРОВОГО СВОЕОБРАЗИЯ ЛИТЕРАТУРНОГО ПРОИЗВЕДЕНИЯ»</w:t>
      </w:r>
      <w:r w:rsidRPr="00385280">
        <w:rPr>
          <w:color w:val="000000"/>
        </w:rPr>
        <w:t> (практикум)</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xml:space="preserve">      Обобщение сведений о родах и жанрах литературы. Жанры и жанровые разновидности. Примерный план  анализа жанрового своеобразия литературного произведения.  Обнаружение признаков и текстов разных жанров в произведении </w:t>
      </w:r>
      <w:proofErr w:type="gramStart"/>
      <w:r w:rsidRPr="00385280">
        <w:rPr>
          <w:color w:val="000000"/>
          <w:shd w:val="clear" w:color="auto" w:fill="FFFFFF"/>
        </w:rPr>
        <w:t xml:space="preserve">( </w:t>
      </w:r>
      <w:proofErr w:type="gramEnd"/>
      <w:r w:rsidRPr="00385280">
        <w:rPr>
          <w:color w:val="000000"/>
          <w:shd w:val="clear" w:color="auto" w:fill="FFFFFF"/>
        </w:rPr>
        <w:t>на материале  классного и внеклассного чтения)</w:t>
      </w:r>
      <w:r w:rsidRPr="00385280">
        <w:rPr>
          <w:color w:val="000000"/>
        </w:rPr>
        <w:t> </w:t>
      </w:r>
    </w:p>
    <w:p w:rsidR="00385280" w:rsidRPr="00385280" w:rsidRDefault="00385280" w:rsidP="00385280">
      <w:pPr>
        <w:shd w:val="clear" w:color="auto" w:fill="FFFFFF"/>
        <w:jc w:val="both"/>
        <w:rPr>
          <w:color w:val="000000"/>
          <w:sz w:val="20"/>
          <w:szCs w:val="20"/>
        </w:rPr>
      </w:pPr>
      <w:r w:rsidRPr="00385280">
        <w:rPr>
          <w:b/>
          <w:bCs/>
          <w:color w:val="000000"/>
        </w:rPr>
        <w:t>«ФОРМА СОНЕТА В МИРОВОЙ ЛИТЕРАТУРЕ»</w:t>
      </w:r>
    </w:p>
    <w:p w:rsidR="00385280" w:rsidRPr="00385280" w:rsidRDefault="00385280" w:rsidP="00385280">
      <w:pPr>
        <w:shd w:val="clear" w:color="auto" w:fill="FFFFFF"/>
        <w:jc w:val="both"/>
        <w:rPr>
          <w:color w:val="000000"/>
          <w:sz w:val="20"/>
          <w:szCs w:val="20"/>
        </w:rPr>
      </w:pPr>
      <w:r w:rsidRPr="00385280">
        <w:rPr>
          <w:color w:val="000000"/>
        </w:rPr>
        <w:t>(обзор)</w:t>
      </w:r>
    </w:p>
    <w:p w:rsidR="00385280" w:rsidRPr="00385280" w:rsidRDefault="00385280" w:rsidP="00385280">
      <w:pPr>
        <w:shd w:val="clear" w:color="auto" w:fill="FFFFFF"/>
        <w:jc w:val="both"/>
        <w:rPr>
          <w:color w:val="000000"/>
          <w:sz w:val="20"/>
          <w:szCs w:val="20"/>
        </w:rPr>
      </w:pPr>
      <w:r w:rsidRPr="00385280">
        <w:rPr>
          <w:b/>
          <w:bCs/>
          <w:color w:val="000000"/>
        </w:rPr>
        <w:t>Данте Алигьери</w:t>
      </w:r>
    </w:p>
    <w:p w:rsidR="00385280" w:rsidRPr="00385280" w:rsidRDefault="00385280" w:rsidP="00385280">
      <w:pPr>
        <w:shd w:val="clear" w:color="auto" w:fill="FFFFFF"/>
        <w:jc w:val="both"/>
        <w:rPr>
          <w:color w:val="000000"/>
          <w:sz w:val="20"/>
          <w:szCs w:val="20"/>
        </w:rPr>
      </w:pPr>
      <w:r w:rsidRPr="00385280">
        <w:rPr>
          <w:color w:val="000000"/>
        </w:rPr>
        <w:t>« В своих очах любовь она хранит»</w:t>
      </w:r>
    </w:p>
    <w:p w:rsidR="00385280" w:rsidRPr="00385280" w:rsidRDefault="00385280" w:rsidP="00385280">
      <w:pPr>
        <w:shd w:val="clear" w:color="auto" w:fill="FFFFFF"/>
        <w:jc w:val="both"/>
        <w:rPr>
          <w:color w:val="000000"/>
          <w:sz w:val="20"/>
          <w:szCs w:val="20"/>
        </w:rPr>
      </w:pPr>
      <w:r w:rsidRPr="00385280">
        <w:rPr>
          <w:b/>
          <w:bCs/>
          <w:color w:val="000000"/>
        </w:rPr>
        <w:t>Ф. Петрарка</w:t>
      </w:r>
    </w:p>
    <w:p w:rsidR="00385280" w:rsidRPr="00385280" w:rsidRDefault="00385280" w:rsidP="00385280">
      <w:pPr>
        <w:shd w:val="clear" w:color="auto" w:fill="FFFFFF"/>
        <w:jc w:val="both"/>
        <w:rPr>
          <w:color w:val="000000"/>
          <w:sz w:val="20"/>
          <w:szCs w:val="20"/>
        </w:rPr>
      </w:pPr>
      <w:r w:rsidRPr="00385280">
        <w:rPr>
          <w:color w:val="000000"/>
        </w:rPr>
        <w:t>«Промчались дни мои быстрее лани…»</w:t>
      </w:r>
    </w:p>
    <w:p w:rsidR="00385280" w:rsidRPr="00385280" w:rsidRDefault="00385280" w:rsidP="00385280">
      <w:pPr>
        <w:shd w:val="clear" w:color="auto" w:fill="FFFFFF"/>
        <w:jc w:val="both"/>
        <w:rPr>
          <w:color w:val="000000"/>
          <w:sz w:val="20"/>
          <w:szCs w:val="20"/>
        </w:rPr>
      </w:pPr>
      <w:r w:rsidRPr="00385280">
        <w:rPr>
          <w:b/>
          <w:bCs/>
          <w:color w:val="000000"/>
        </w:rPr>
        <w:t>У. Шекспир</w:t>
      </w:r>
    </w:p>
    <w:p w:rsidR="00385280" w:rsidRPr="00385280" w:rsidRDefault="00385280" w:rsidP="00385280">
      <w:pPr>
        <w:shd w:val="clear" w:color="auto" w:fill="FFFFFF"/>
        <w:jc w:val="both"/>
        <w:rPr>
          <w:color w:val="000000"/>
          <w:sz w:val="20"/>
          <w:szCs w:val="20"/>
        </w:rPr>
      </w:pPr>
      <w:r w:rsidRPr="00385280">
        <w:rPr>
          <w:color w:val="000000"/>
        </w:rPr>
        <w:t>« Не соревнуюсь я с творцами од…», «Седины ваши зеркало покажет», «</w:t>
      </w:r>
      <w:proofErr w:type="spellStart"/>
      <w:r w:rsidRPr="00385280">
        <w:rPr>
          <w:color w:val="000000"/>
        </w:rPr>
        <w:t>Зовуя</w:t>
      </w:r>
      <w:proofErr w:type="spellEnd"/>
      <w:r w:rsidRPr="00385280">
        <w:rPr>
          <w:color w:val="000000"/>
        </w:rPr>
        <w:t xml:space="preserve"> смерть. Мне видеть невтерпеж</w:t>
      </w:r>
      <w:proofErr w:type="gramStart"/>
      <w:r w:rsidRPr="00385280">
        <w:rPr>
          <w:color w:val="000000"/>
        </w:rPr>
        <w:t>..»</w:t>
      </w:r>
      <w:proofErr w:type="gramEnd"/>
    </w:p>
    <w:p w:rsidR="00385280" w:rsidRPr="00385280" w:rsidRDefault="00385280" w:rsidP="00385280">
      <w:pPr>
        <w:shd w:val="clear" w:color="auto" w:fill="FFFFFF"/>
        <w:jc w:val="both"/>
        <w:rPr>
          <w:color w:val="000000"/>
          <w:sz w:val="20"/>
          <w:szCs w:val="20"/>
        </w:rPr>
      </w:pPr>
      <w:r w:rsidRPr="00385280">
        <w:rPr>
          <w:b/>
          <w:bCs/>
          <w:color w:val="000000"/>
        </w:rPr>
        <w:lastRenderedPageBreak/>
        <w:t> </w:t>
      </w:r>
      <w:proofErr w:type="spellStart"/>
      <w:r w:rsidRPr="00385280">
        <w:rPr>
          <w:b/>
          <w:bCs/>
          <w:color w:val="000000"/>
        </w:rPr>
        <w:t>А.С.Пушкин</w:t>
      </w:r>
      <w:proofErr w:type="spellEnd"/>
    </w:p>
    <w:p w:rsidR="00385280" w:rsidRPr="00385280" w:rsidRDefault="00385280" w:rsidP="00385280">
      <w:pPr>
        <w:shd w:val="clear" w:color="auto" w:fill="FFFFFF"/>
        <w:jc w:val="both"/>
        <w:rPr>
          <w:color w:val="000000"/>
          <w:sz w:val="20"/>
          <w:szCs w:val="20"/>
        </w:rPr>
      </w:pPr>
      <w:r w:rsidRPr="00385280">
        <w:rPr>
          <w:color w:val="000000"/>
        </w:rPr>
        <w:t xml:space="preserve">«Сонет» («Суровый </w:t>
      </w:r>
      <w:proofErr w:type="spellStart"/>
      <w:r w:rsidRPr="00385280">
        <w:rPr>
          <w:color w:val="000000"/>
        </w:rPr>
        <w:t>Дант</w:t>
      </w:r>
      <w:proofErr w:type="spellEnd"/>
      <w:r w:rsidRPr="00385280">
        <w:rPr>
          <w:color w:val="000000"/>
        </w:rPr>
        <w:t xml:space="preserve"> не презирал сонета</w:t>
      </w:r>
      <w:proofErr w:type="gramStart"/>
      <w:r w:rsidRPr="00385280">
        <w:rPr>
          <w:color w:val="000000"/>
        </w:rPr>
        <w:t>..»), «</w:t>
      </w:r>
      <w:proofErr w:type="spellStart"/>
      <w:proofErr w:type="gramEnd"/>
      <w:r w:rsidRPr="00385280">
        <w:rPr>
          <w:color w:val="000000"/>
        </w:rPr>
        <w:t>Мадона</w:t>
      </w:r>
      <w:proofErr w:type="spellEnd"/>
      <w:r w:rsidRPr="00385280">
        <w:rPr>
          <w:color w:val="000000"/>
        </w:rPr>
        <w:t>».</w:t>
      </w:r>
    </w:p>
    <w:p w:rsidR="00385280" w:rsidRPr="00385280" w:rsidRDefault="00385280" w:rsidP="00385280">
      <w:pPr>
        <w:shd w:val="clear" w:color="auto" w:fill="FFFFFF"/>
        <w:jc w:val="both"/>
        <w:rPr>
          <w:color w:val="000000"/>
          <w:sz w:val="20"/>
          <w:szCs w:val="20"/>
        </w:rPr>
      </w:pPr>
      <w:proofErr w:type="spellStart"/>
      <w:r w:rsidRPr="00385280">
        <w:rPr>
          <w:b/>
          <w:bCs/>
          <w:color w:val="000000"/>
        </w:rPr>
        <w:t>Ш.Бодлер</w:t>
      </w:r>
      <w:proofErr w:type="spellEnd"/>
    </w:p>
    <w:p w:rsidR="00385280" w:rsidRPr="00385280" w:rsidRDefault="00385280" w:rsidP="00385280">
      <w:pPr>
        <w:shd w:val="clear" w:color="auto" w:fill="FFFFFF"/>
        <w:jc w:val="both"/>
        <w:rPr>
          <w:color w:val="000000"/>
          <w:sz w:val="20"/>
          <w:szCs w:val="20"/>
        </w:rPr>
      </w:pPr>
      <w:r w:rsidRPr="00385280">
        <w:rPr>
          <w:color w:val="000000"/>
        </w:rPr>
        <w:t>«Что можешь ты сказать, мой дух всегда ненастный</w:t>
      </w:r>
      <w:proofErr w:type="gramStart"/>
      <w:r w:rsidRPr="00385280">
        <w:rPr>
          <w:color w:val="000000"/>
        </w:rPr>
        <w:t>..».</w:t>
      </w:r>
      <w:proofErr w:type="gramEnd"/>
    </w:p>
    <w:p w:rsidR="00385280" w:rsidRPr="00385280" w:rsidRDefault="00385280" w:rsidP="00385280">
      <w:pPr>
        <w:shd w:val="clear" w:color="auto" w:fill="FFFFFF"/>
        <w:jc w:val="both"/>
        <w:rPr>
          <w:color w:val="000000"/>
          <w:sz w:val="20"/>
          <w:szCs w:val="20"/>
        </w:rPr>
      </w:pPr>
      <w:r w:rsidRPr="00385280">
        <w:rPr>
          <w:b/>
          <w:bCs/>
          <w:color w:val="000000"/>
        </w:rPr>
        <w:t>П. Верлен.</w:t>
      </w:r>
    </w:p>
    <w:p w:rsidR="00385280" w:rsidRPr="00385280" w:rsidRDefault="00385280" w:rsidP="00385280">
      <w:pPr>
        <w:shd w:val="clear" w:color="auto" w:fill="FFFFFF"/>
        <w:jc w:val="both"/>
        <w:rPr>
          <w:color w:val="000000"/>
          <w:sz w:val="20"/>
          <w:szCs w:val="20"/>
        </w:rPr>
      </w:pPr>
      <w:r w:rsidRPr="00385280">
        <w:rPr>
          <w:color w:val="000000"/>
        </w:rPr>
        <w:t>«О, жизнь без суеты! Высокое призванье</w:t>
      </w:r>
      <w:proofErr w:type="gramStart"/>
      <w:r w:rsidRPr="00385280">
        <w:rPr>
          <w:color w:val="000000"/>
        </w:rPr>
        <w:t>..»</w:t>
      </w:r>
      <w:proofErr w:type="gramEnd"/>
    </w:p>
    <w:p w:rsidR="00385280" w:rsidRPr="00385280" w:rsidRDefault="00385280" w:rsidP="00385280">
      <w:pPr>
        <w:shd w:val="clear" w:color="auto" w:fill="FFFFFF"/>
        <w:jc w:val="both"/>
        <w:rPr>
          <w:color w:val="000000"/>
          <w:sz w:val="20"/>
          <w:szCs w:val="20"/>
        </w:rPr>
      </w:pPr>
      <w:r w:rsidRPr="00385280">
        <w:rPr>
          <w:b/>
          <w:bCs/>
          <w:color w:val="000000"/>
        </w:rPr>
        <w:t> В. Я. Брюсов.</w:t>
      </w:r>
    </w:p>
    <w:p w:rsidR="00385280" w:rsidRPr="00385280" w:rsidRDefault="00385280" w:rsidP="00385280">
      <w:pPr>
        <w:shd w:val="clear" w:color="auto" w:fill="FFFFFF"/>
        <w:jc w:val="both"/>
        <w:rPr>
          <w:color w:val="000000"/>
          <w:sz w:val="20"/>
          <w:szCs w:val="20"/>
        </w:rPr>
      </w:pPr>
      <w:r w:rsidRPr="00385280">
        <w:rPr>
          <w:color w:val="000000"/>
        </w:rPr>
        <w:t> «Сонет к форме»</w:t>
      </w:r>
    </w:p>
    <w:p w:rsidR="00385280" w:rsidRPr="00385280" w:rsidRDefault="00385280" w:rsidP="00385280">
      <w:pPr>
        <w:shd w:val="clear" w:color="auto" w:fill="FFFFFF"/>
        <w:jc w:val="both"/>
        <w:rPr>
          <w:color w:val="000000"/>
          <w:sz w:val="20"/>
          <w:szCs w:val="20"/>
        </w:rPr>
      </w:pPr>
      <w:r w:rsidRPr="00385280">
        <w:rPr>
          <w:b/>
          <w:bCs/>
          <w:color w:val="000000"/>
        </w:rPr>
        <w:t> И. Ф. Анненский</w:t>
      </w:r>
    </w:p>
    <w:p w:rsidR="00385280" w:rsidRPr="00385280" w:rsidRDefault="00385280" w:rsidP="00385280">
      <w:pPr>
        <w:shd w:val="clear" w:color="auto" w:fill="FFFFFF"/>
        <w:jc w:val="both"/>
        <w:rPr>
          <w:color w:val="000000"/>
          <w:sz w:val="20"/>
          <w:szCs w:val="20"/>
        </w:rPr>
      </w:pPr>
      <w:r w:rsidRPr="00385280">
        <w:rPr>
          <w:color w:val="000000"/>
        </w:rPr>
        <w:t>«Третий мучительный сонет»</w:t>
      </w:r>
    </w:p>
    <w:p w:rsidR="00385280" w:rsidRPr="00385280" w:rsidRDefault="00385280" w:rsidP="00385280">
      <w:pPr>
        <w:shd w:val="clear" w:color="auto" w:fill="FFFFFF"/>
        <w:jc w:val="both"/>
        <w:rPr>
          <w:color w:val="000000"/>
          <w:sz w:val="20"/>
          <w:szCs w:val="20"/>
        </w:rPr>
      </w:pPr>
      <w:r w:rsidRPr="00385280">
        <w:rPr>
          <w:b/>
          <w:bCs/>
          <w:color w:val="000000"/>
        </w:rPr>
        <w:t>В.И. Иванов</w:t>
      </w:r>
    </w:p>
    <w:p w:rsidR="00385280" w:rsidRPr="00385280" w:rsidRDefault="00385280" w:rsidP="00385280">
      <w:pPr>
        <w:shd w:val="clear" w:color="auto" w:fill="FFFFFF"/>
        <w:jc w:val="both"/>
        <w:rPr>
          <w:color w:val="000000"/>
          <w:sz w:val="20"/>
          <w:szCs w:val="20"/>
        </w:rPr>
      </w:pPr>
      <w:r w:rsidRPr="00385280">
        <w:rPr>
          <w:color w:val="000000"/>
        </w:rPr>
        <w:t> «Венок сонетов»</w:t>
      </w:r>
    </w:p>
    <w:p w:rsidR="00385280" w:rsidRPr="00385280" w:rsidRDefault="00385280" w:rsidP="00385280">
      <w:pPr>
        <w:shd w:val="clear" w:color="auto" w:fill="FFFFFF"/>
        <w:jc w:val="both"/>
        <w:rPr>
          <w:color w:val="000000"/>
          <w:sz w:val="20"/>
          <w:szCs w:val="20"/>
        </w:rPr>
      </w:pPr>
      <w:r w:rsidRPr="00385280">
        <w:rPr>
          <w:color w:val="000000"/>
        </w:rPr>
        <w:t>   История сонета как твердой стихотворной формы. Разновидности сонета («Итальянский», «Французский», «Английский»). Универсальное содержание сонета. Строгость композиции. Способы рифмовки. Сонет в русской поэзии. Венок сонетов.</w:t>
      </w:r>
    </w:p>
    <w:p w:rsidR="00385280" w:rsidRPr="00385280" w:rsidRDefault="00385280" w:rsidP="00385280">
      <w:pPr>
        <w:shd w:val="clear" w:color="auto" w:fill="FFFFFF"/>
        <w:jc w:val="both"/>
        <w:rPr>
          <w:color w:val="000000"/>
          <w:sz w:val="20"/>
          <w:szCs w:val="20"/>
        </w:rPr>
      </w:pPr>
      <w:r w:rsidRPr="00385280">
        <w:rPr>
          <w:i/>
          <w:iCs/>
          <w:color w:val="000000"/>
        </w:rPr>
        <w:t>Теория литературы.</w:t>
      </w:r>
      <w:r w:rsidRPr="00385280">
        <w:rPr>
          <w:color w:val="000000"/>
        </w:rPr>
        <w:t> Сонет. Строфика. Катрен. Терцет. Рифмовка. Венок сонетов.</w:t>
      </w:r>
    </w:p>
    <w:p w:rsidR="00385280" w:rsidRPr="00385280" w:rsidRDefault="00385280" w:rsidP="00385280">
      <w:pPr>
        <w:shd w:val="clear" w:color="auto" w:fill="FFFFFF"/>
        <w:jc w:val="both"/>
        <w:rPr>
          <w:color w:val="000000"/>
          <w:sz w:val="20"/>
          <w:szCs w:val="20"/>
        </w:rPr>
      </w:pPr>
      <w:r w:rsidRPr="00385280">
        <w:rPr>
          <w:color w:val="000000"/>
        </w:rPr>
        <w:t> </w:t>
      </w:r>
      <w:r w:rsidRPr="00385280">
        <w:rPr>
          <w:i/>
          <w:iCs/>
          <w:color w:val="000000"/>
        </w:rPr>
        <w:t>Развитие речи.</w:t>
      </w:r>
      <w:r w:rsidRPr="00385280">
        <w:rPr>
          <w:color w:val="000000"/>
        </w:rPr>
        <w:t> Выразительное чтение наизусть сонета.</w:t>
      </w:r>
    </w:p>
    <w:p w:rsidR="00385280" w:rsidRPr="00385280" w:rsidRDefault="00385280" w:rsidP="00385280">
      <w:pPr>
        <w:shd w:val="clear" w:color="auto" w:fill="FFFFFF"/>
        <w:jc w:val="center"/>
        <w:rPr>
          <w:color w:val="000000"/>
          <w:sz w:val="20"/>
          <w:szCs w:val="20"/>
        </w:rPr>
      </w:pPr>
      <w:r w:rsidRPr="00385280">
        <w:rPr>
          <w:b/>
          <w:bCs/>
          <w:color w:val="000000"/>
        </w:rPr>
        <w:t>«ЛИТЕРАТУРНЫЕ ЖАНРЫ В ЗЕРКАЛЕ ПАРОДИИ»</w:t>
      </w:r>
      <w:r w:rsidRPr="00385280">
        <w:rPr>
          <w:color w:val="000000"/>
        </w:rPr>
        <w:t> (обзор)</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b/>
          <w:bCs/>
          <w:color w:val="000000"/>
          <w:shd w:val="clear" w:color="auto" w:fill="FFFFFF"/>
        </w:rPr>
        <w:t>В. А. Жуковский</w:t>
      </w:r>
      <w:r w:rsidRPr="00385280">
        <w:rPr>
          <w:color w:val="000000"/>
          <w:shd w:val="clear" w:color="auto" w:fill="FFFFFF"/>
        </w:rPr>
        <w:t>     </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«Война мышей и лягушек» (фрагменты).</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proofErr w:type="spellStart"/>
      <w:r w:rsidRPr="00385280">
        <w:rPr>
          <w:b/>
          <w:bCs/>
          <w:color w:val="000000"/>
          <w:shd w:val="clear" w:color="auto" w:fill="FFFFFF"/>
        </w:rPr>
        <w:t>Козьма</w:t>
      </w:r>
      <w:proofErr w:type="spellEnd"/>
      <w:r w:rsidRPr="00385280">
        <w:rPr>
          <w:b/>
          <w:bCs/>
          <w:color w:val="000000"/>
          <w:shd w:val="clear" w:color="auto" w:fill="FFFFFF"/>
        </w:rPr>
        <w:t xml:space="preserve"> Прутков</w:t>
      </w:r>
      <w:r w:rsidRPr="00385280">
        <w:rPr>
          <w:color w:val="000000"/>
          <w:shd w:val="clear" w:color="auto" w:fill="FFFFFF"/>
        </w:rPr>
        <w:t>   </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«Помещик и садовник», «Путник», «Современная русская песнь».</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b/>
          <w:bCs/>
          <w:color w:val="000000"/>
          <w:shd w:val="clear" w:color="auto" w:fill="FFFFFF"/>
        </w:rPr>
        <w:t>Д. Д. Минаев</w:t>
      </w:r>
      <w:r w:rsidRPr="00385280">
        <w:rPr>
          <w:color w:val="000000"/>
          <w:shd w:val="clear" w:color="auto" w:fill="FFFFFF"/>
        </w:rPr>
        <w:t>     </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«Поэт понимает, как плачут цветы...».</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b/>
          <w:bCs/>
          <w:color w:val="000000"/>
          <w:shd w:val="clear" w:color="auto" w:fill="FFFFFF"/>
        </w:rPr>
        <w:t>А. П. Чехов</w:t>
      </w:r>
      <w:r w:rsidRPr="00385280">
        <w:rPr>
          <w:color w:val="000000"/>
          <w:shd w:val="clear" w:color="auto" w:fill="FFFFFF"/>
        </w:rPr>
        <w:t>  </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«Летающие острова».</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xml:space="preserve">      Пародия как комическое подражание художественному произведению. Бурлеска и </w:t>
      </w:r>
      <w:proofErr w:type="spellStart"/>
      <w:r w:rsidRPr="00385280">
        <w:rPr>
          <w:color w:val="000000"/>
          <w:shd w:val="clear" w:color="auto" w:fill="FFFFFF"/>
        </w:rPr>
        <w:t>травестия</w:t>
      </w:r>
      <w:proofErr w:type="spellEnd"/>
      <w:r w:rsidRPr="00385280">
        <w:rPr>
          <w:color w:val="000000"/>
          <w:shd w:val="clear" w:color="auto" w:fill="FFFFFF"/>
        </w:rPr>
        <w:t xml:space="preserve"> как два классических типа пародии. Элементы пародии в произведениях мировой классической литературы. Пародии на литературные жанры и жанровые разновидности.</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Теория литературы. </w:t>
      </w:r>
      <w:r w:rsidRPr="00385280">
        <w:rPr>
          <w:color w:val="000000"/>
          <w:shd w:val="clear" w:color="auto" w:fill="FFFFFF"/>
        </w:rPr>
        <w:t xml:space="preserve">Пародия. Бурлеска. </w:t>
      </w:r>
      <w:proofErr w:type="spellStart"/>
      <w:r w:rsidRPr="00385280">
        <w:rPr>
          <w:color w:val="000000"/>
          <w:shd w:val="clear" w:color="auto" w:fill="FFFFFF"/>
        </w:rPr>
        <w:t>Травестия</w:t>
      </w:r>
      <w:proofErr w:type="spellEnd"/>
      <w:r w:rsidRPr="00385280">
        <w:rPr>
          <w:color w:val="000000"/>
          <w:shd w:val="clear" w:color="auto" w:fill="FFFFFF"/>
        </w:rPr>
        <w:t>.</w:t>
      </w:r>
    </w:p>
    <w:p w:rsidR="00385280" w:rsidRPr="00385280" w:rsidRDefault="00385280" w:rsidP="00385280">
      <w:pPr>
        <w:shd w:val="clear" w:color="auto" w:fill="FFFFFF"/>
        <w:jc w:val="both"/>
        <w:rPr>
          <w:color w:val="000000"/>
          <w:sz w:val="20"/>
          <w:szCs w:val="20"/>
        </w:rPr>
      </w:pPr>
      <w:r w:rsidRPr="00385280">
        <w:rPr>
          <w:color w:val="000000"/>
          <w:shd w:val="clear" w:color="auto" w:fill="FFFFFF"/>
        </w:rPr>
        <w:t>      </w:t>
      </w:r>
      <w:r w:rsidRPr="00385280">
        <w:rPr>
          <w:i/>
          <w:iCs/>
          <w:color w:val="000000"/>
          <w:shd w:val="clear" w:color="auto" w:fill="FFFFFF"/>
        </w:rPr>
        <w:t>Развитие речи. </w:t>
      </w:r>
      <w:r w:rsidRPr="00385280">
        <w:rPr>
          <w:color w:val="000000"/>
          <w:shd w:val="clear" w:color="auto" w:fill="FFFFFF"/>
        </w:rPr>
        <w:t>Подготовка сообщений о пародиях на произведения музыкального и изобразительного искусства. Создание собственных пародий на литературные жанры.</w:t>
      </w:r>
    </w:p>
    <w:p w:rsidR="00385280" w:rsidRPr="00385280" w:rsidRDefault="00385280" w:rsidP="00385280">
      <w:pPr>
        <w:shd w:val="clear" w:color="auto" w:fill="FFFFFF"/>
        <w:ind w:left="-180" w:right="-286"/>
        <w:jc w:val="both"/>
        <w:rPr>
          <w:color w:val="000000"/>
          <w:sz w:val="20"/>
          <w:szCs w:val="20"/>
        </w:rPr>
      </w:pPr>
      <w:proofErr w:type="gramStart"/>
      <w:r w:rsidRPr="00385280">
        <w:rPr>
          <w:color w:val="000000"/>
        </w:rPr>
        <w:t>п</w:t>
      </w:r>
      <w:proofErr w:type="gramEnd"/>
      <w:r w:rsidRPr="00385280">
        <w:rPr>
          <w:color w:val="000000"/>
        </w:rPr>
        <w:t>роизведениями.</w:t>
      </w:r>
    </w:p>
    <w:p w:rsidR="00385280" w:rsidRPr="002B6778" w:rsidRDefault="00385280" w:rsidP="00385280">
      <w:pPr>
        <w:ind w:left="708" w:firstLine="708"/>
        <w:jc w:val="center"/>
        <w:rPr>
          <w:b/>
          <w:sz w:val="22"/>
          <w:szCs w:val="22"/>
        </w:rPr>
      </w:pPr>
    </w:p>
    <w:p w:rsidR="00385280" w:rsidRDefault="00385280" w:rsidP="00385280">
      <w:pPr>
        <w:rPr>
          <w:b/>
        </w:rPr>
      </w:pPr>
    </w:p>
    <w:p w:rsidR="00262C0C" w:rsidRDefault="00262C0C"/>
    <w:p w:rsidR="00385280" w:rsidRDefault="00385280"/>
    <w:p w:rsidR="00385280" w:rsidRDefault="00385280"/>
    <w:p w:rsidR="00385280" w:rsidRDefault="00385280"/>
    <w:p w:rsidR="00385280" w:rsidRDefault="00385280"/>
    <w:p w:rsidR="00385280" w:rsidRDefault="00385280"/>
    <w:p w:rsidR="00385280" w:rsidRDefault="00385280"/>
    <w:p w:rsidR="00385280" w:rsidRDefault="00385280"/>
    <w:p w:rsidR="00385280" w:rsidRDefault="00385280"/>
    <w:p w:rsidR="00385280" w:rsidRDefault="00385280"/>
    <w:p w:rsidR="00385280" w:rsidRDefault="00385280"/>
    <w:p w:rsidR="00385280" w:rsidRDefault="00385280"/>
    <w:p w:rsidR="00385280" w:rsidRDefault="00385280"/>
    <w:p w:rsidR="00385280" w:rsidRDefault="00385280"/>
    <w:p w:rsidR="00385280" w:rsidRDefault="00385280"/>
    <w:p w:rsidR="00385280" w:rsidRDefault="00385280"/>
    <w:p w:rsidR="00385280" w:rsidRDefault="00385280"/>
    <w:p w:rsidR="00385280" w:rsidRDefault="00385280" w:rsidP="00385280">
      <w:pPr>
        <w:pStyle w:val="body"/>
        <w:shd w:val="clear" w:color="auto" w:fill="FFFFFF"/>
        <w:jc w:val="center"/>
        <w:rPr>
          <w:b/>
          <w:color w:val="000000"/>
        </w:rPr>
        <w:sectPr w:rsidR="00385280" w:rsidSect="00385280">
          <w:pgSz w:w="11906" w:h="16838"/>
          <w:pgMar w:top="1134" w:right="850" w:bottom="1134" w:left="851" w:header="708" w:footer="708" w:gutter="0"/>
          <w:cols w:space="708"/>
          <w:docGrid w:linePitch="360"/>
        </w:sectPr>
      </w:pPr>
    </w:p>
    <w:p w:rsidR="00385280" w:rsidRDefault="00385280" w:rsidP="00385280">
      <w:pPr>
        <w:pStyle w:val="body"/>
        <w:shd w:val="clear" w:color="auto" w:fill="FFFFFF"/>
        <w:jc w:val="center"/>
        <w:rPr>
          <w:b/>
          <w:color w:val="000000"/>
        </w:rPr>
      </w:pPr>
      <w:r>
        <w:rPr>
          <w:b/>
          <w:color w:val="000000"/>
        </w:rPr>
        <w:lastRenderedPageBreak/>
        <w:t>Календарно-тематическое планирование</w:t>
      </w:r>
    </w:p>
    <w:tbl>
      <w:tblPr>
        <w:tblStyle w:val="a9"/>
        <w:tblW w:w="15900" w:type="dxa"/>
        <w:tblInd w:w="-601" w:type="dxa"/>
        <w:tblLayout w:type="fixed"/>
        <w:tblLook w:val="04A0" w:firstRow="1" w:lastRow="0" w:firstColumn="1" w:lastColumn="0" w:noHBand="0" w:noVBand="1"/>
      </w:tblPr>
      <w:tblGrid>
        <w:gridCol w:w="702"/>
        <w:gridCol w:w="2120"/>
        <w:gridCol w:w="6"/>
        <w:gridCol w:w="9"/>
        <w:gridCol w:w="566"/>
        <w:gridCol w:w="494"/>
        <w:gridCol w:w="3206"/>
        <w:gridCol w:w="1742"/>
        <w:gridCol w:w="4906"/>
        <w:gridCol w:w="1141"/>
        <w:gridCol w:w="1008"/>
      </w:tblGrid>
      <w:tr w:rsidR="00385280" w:rsidTr="00385280">
        <w:trPr>
          <w:trHeight w:val="598"/>
        </w:trPr>
        <w:tc>
          <w:tcPr>
            <w:tcW w:w="702"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center"/>
              <w:rPr>
                <w:b/>
                <w:lang w:eastAsia="en-US"/>
              </w:rPr>
            </w:pPr>
            <w:r>
              <w:rPr>
                <w:b/>
              </w:rPr>
              <w:t>№ урока</w:t>
            </w:r>
          </w:p>
        </w:tc>
        <w:tc>
          <w:tcPr>
            <w:tcW w:w="2120"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center"/>
              <w:rPr>
                <w:b/>
                <w:lang w:eastAsia="en-US"/>
              </w:rPr>
            </w:pPr>
            <w:r>
              <w:rPr>
                <w:b/>
              </w:rPr>
              <w:t>Тема</w:t>
            </w:r>
          </w:p>
        </w:tc>
        <w:tc>
          <w:tcPr>
            <w:tcW w:w="1075" w:type="dxa"/>
            <w:gridSpan w:val="4"/>
            <w:tcBorders>
              <w:top w:val="single" w:sz="4" w:space="0" w:color="auto"/>
              <w:left w:val="single" w:sz="4" w:space="0" w:color="auto"/>
              <w:bottom w:val="single" w:sz="4" w:space="0" w:color="auto"/>
              <w:right w:val="single" w:sz="4" w:space="0" w:color="auto"/>
            </w:tcBorders>
            <w:hideMark/>
          </w:tcPr>
          <w:p w:rsidR="00385280" w:rsidRDefault="00385280">
            <w:pPr>
              <w:jc w:val="center"/>
              <w:rPr>
                <w:b/>
                <w:lang w:eastAsia="en-US"/>
              </w:rPr>
            </w:pPr>
            <w:r>
              <w:rPr>
                <w:b/>
              </w:rPr>
              <w:t>Дата урока</w:t>
            </w:r>
          </w:p>
        </w:tc>
        <w:tc>
          <w:tcPr>
            <w:tcW w:w="32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center"/>
              <w:rPr>
                <w:b/>
                <w:lang w:eastAsia="en-US"/>
              </w:rPr>
            </w:pPr>
            <w:r>
              <w:rPr>
                <w:b/>
              </w:rPr>
              <w:t>Элементы содержания</w:t>
            </w:r>
          </w:p>
        </w:tc>
        <w:tc>
          <w:tcPr>
            <w:tcW w:w="1742"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center"/>
              <w:rPr>
                <w:b/>
              </w:rPr>
            </w:pPr>
            <w:r>
              <w:rPr>
                <w:b/>
              </w:rPr>
              <w:t xml:space="preserve">Виды </w:t>
            </w:r>
          </w:p>
          <w:p w:rsidR="00385280" w:rsidRDefault="00385280">
            <w:pPr>
              <w:jc w:val="center"/>
              <w:rPr>
                <w:b/>
                <w:lang w:eastAsia="en-US"/>
              </w:rPr>
            </w:pPr>
            <w:r>
              <w:rPr>
                <w:b/>
              </w:rPr>
              <w:t>контроля</w:t>
            </w:r>
          </w:p>
        </w:tc>
        <w:tc>
          <w:tcPr>
            <w:tcW w:w="49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center"/>
              <w:rPr>
                <w:b/>
              </w:rPr>
            </w:pPr>
            <w:r>
              <w:rPr>
                <w:b/>
              </w:rPr>
              <w:t xml:space="preserve">Планируемые результаты </w:t>
            </w:r>
          </w:p>
          <w:p w:rsidR="00385280" w:rsidRDefault="00385280">
            <w:pPr>
              <w:jc w:val="center"/>
              <w:rPr>
                <w:b/>
              </w:rPr>
            </w:pPr>
            <w:proofErr w:type="gramStart"/>
            <w:r>
              <w:rPr>
                <w:b/>
              </w:rPr>
              <w:t xml:space="preserve">(предметные, </w:t>
            </w:r>
            <w:proofErr w:type="spellStart"/>
            <w:r>
              <w:rPr>
                <w:b/>
              </w:rPr>
              <w:t>метапредметные</w:t>
            </w:r>
            <w:proofErr w:type="spellEnd"/>
            <w:r>
              <w:rPr>
                <w:b/>
              </w:rPr>
              <w:t xml:space="preserve">, </w:t>
            </w:r>
            <w:proofErr w:type="gramEnd"/>
          </w:p>
          <w:p w:rsidR="00385280" w:rsidRDefault="00385280">
            <w:pPr>
              <w:jc w:val="center"/>
              <w:rPr>
                <w:b/>
                <w:lang w:eastAsia="en-US"/>
              </w:rPr>
            </w:pPr>
            <w:r>
              <w:rPr>
                <w:b/>
              </w:rPr>
              <w:t>личностные)</w:t>
            </w:r>
          </w:p>
        </w:tc>
        <w:tc>
          <w:tcPr>
            <w:tcW w:w="1141"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center"/>
              <w:rPr>
                <w:b/>
                <w:lang w:eastAsia="en-US"/>
              </w:rPr>
            </w:pPr>
            <w:r>
              <w:rPr>
                <w:b/>
              </w:rPr>
              <w:t>Домашнее задание</w:t>
            </w:r>
          </w:p>
        </w:tc>
        <w:tc>
          <w:tcPr>
            <w:tcW w:w="1008"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center"/>
              <w:rPr>
                <w:b/>
                <w:lang w:eastAsia="en-US"/>
              </w:rPr>
            </w:pPr>
            <w:r>
              <w:rPr>
                <w:b/>
              </w:rPr>
              <w:t>Использование ИКТ</w:t>
            </w:r>
          </w:p>
        </w:tc>
      </w:tr>
      <w:tr w:rsidR="00385280" w:rsidTr="00385280">
        <w:trPr>
          <w:trHeight w:val="781"/>
        </w:trPr>
        <w:tc>
          <w:tcPr>
            <w:tcW w:w="702"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b/>
                <w:lang w:eastAsia="en-US"/>
              </w:rPr>
            </w:pPr>
          </w:p>
        </w:tc>
        <w:tc>
          <w:tcPr>
            <w:tcW w:w="2120"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b/>
                <w:lang w:eastAsia="en-US"/>
              </w:rPr>
            </w:pP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jc w:val="center"/>
              <w:rPr>
                <w:b/>
              </w:rPr>
            </w:pPr>
          </w:p>
          <w:p w:rsidR="00385280" w:rsidRDefault="00385280">
            <w:pPr>
              <w:jc w:val="center"/>
              <w:rPr>
                <w:b/>
                <w:lang w:eastAsia="en-US"/>
              </w:rPr>
            </w:pPr>
            <w:proofErr w:type="gramStart"/>
            <w:r>
              <w:rPr>
                <w:b/>
              </w:rPr>
              <w:t>П</w:t>
            </w:r>
            <w:proofErr w:type="gramEnd"/>
          </w:p>
        </w:tc>
        <w:tc>
          <w:tcPr>
            <w:tcW w:w="494" w:type="dxa"/>
            <w:tcBorders>
              <w:top w:val="single" w:sz="4" w:space="0" w:color="auto"/>
              <w:left w:val="single" w:sz="4" w:space="0" w:color="auto"/>
              <w:bottom w:val="single" w:sz="4" w:space="0" w:color="auto"/>
              <w:right w:val="single" w:sz="4" w:space="0" w:color="auto"/>
            </w:tcBorders>
          </w:tcPr>
          <w:p w:rsidR="00385280" w:rsidRDefault="00385280">
            <w:pPr>
              <w:jc w:val="center"/>
              <w:rPr>
                <w:b/>
              </w:rPr>
            </w:pPr>
          </w:p>
          <w:p w:rsidR="00385280" w:rsidRDefault="00385280">
            <w:pPr>
              <w:jc w:val="center"/>
              <w:rPr>
                <w:b/>
                <w:lang w:eastAsia="en-US"/>
              </w:rPr>
            </w:pPr>
            <w:r>
              <w:rPr>
                <w:b/>
              </w:rPr>
              <w:t>Ф</w:t>
            </w: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b/>
                <w:lang w:eastAsia="en-US"/>
              </w:rPr>
            </w:pPr>
          </w:p>
        </w:tc>
        <w:tc>
          <w:tcPr>
            <w:tcW w:w="1742"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b/>
                <w:lang w:eastAsia="en-US"/>
              </w:rPr>
            </w:pP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b/>
                <w:lang w:eastAsia="en-US"/>
              </w:rPr>
            </w:pPr>
          </w:p>
        </w:tc>
        <w:tc>
          <w:tcPr>
            <w:tcW w:w="1141"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b/>
                <w:lang w:eastAsia="en-US"/>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b/>
                <w:lang w:eastAsia="en-US"/>
              </w:rPr>
            </w:pPr>
          </w:p>
        </w:tc>
      </w:tr>
      <w:tr w:rsidR="00385280" w:rsidTr="00385280">
        <w:tc>
          <w:tcPr>
            <w:tcW w:w="15900" w:type="dxa"/>
            <w:gridSpan w:val="11"/>
            <w:tcBorders>
              <w:top w:val="single" w:sz="4" w:space="0" w:color="auto"/>
              <w:left w:val="single" w:sz="4" w:space="0" w:color="auto"/>
              <w:bottom w:val="single" w:sz="4" w:space="0" w:color="auto"/>
              <w:right w:val="single" w:sz="4" w:space="0" w:color="auto"/>
            </w:tcBorders>
            <w:hideMark/>
          </w:tcPr>
          <w:p w:rsidR="00385280" w:rsidRDefault="00385280" w:rsidP="00385280">
            <w:pPr>
              <w:pStyle w:val="a8"/>
              <w:numPr>
                <w:ilvl w:val="0"/>
                <w:numId w:val="4"/>
              </w:num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ВВЕДЕНИЕ (1 час)</w:t>
            </w:r>
          </w:p>
          <w:p w:rsidR="00385280" w:rsidRDefault="00385280">
            <w:pPr>
              <w:pStyle w:val="a8"/>
              <w:spacing w:after="0" w:line="240" w:lineRule="auto"/>
              <w:ind w:left="1080"/>
              <w:jc w:val="center"/>
              <w:rPr>
                <w:rFonts w:ascii="Times New Roman" w:hAnsi="Times New Roman" w:cs="Times New Roman"/>
                <w:b/>
                <w:sz w:val="24"/>
                <w:szCs w:val="24"/>
              </w:rPr>
            </w:pPr>
            <w:r>
              <w:rPr>
                <w:rFonts w:ascii="Times New Roman" w:hAnsi="Times New Roman" w:cs="Times New Roman"/>
                <w:b/>
                <w:sz w:val="24"/>
                <w:szCs w:val="24"/>
              </w:rPr>
              <w:t>1.1.Художественный мир литературного произведения (1 час)</w:t>
            </w:r>
          </w:p>
        </w:tc>
      </w:tr>
      <w:tr w:rsidR="00385280" w:rsidTr="00385280">
        <w:trPr>
          <w:trHeight w:val="1622"/>
        </w:trPr>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1</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Художественный мир литературного произведения</w:t>
            </w:r>
          </w:p>
        </w:tc>
        <w:tc>
          <w:tcPr>
            <w:tcW w:w="581" w:type="dxa"/>
            <w:gridSpan w:val="3"/>
            <w:tcBorders>
              <w:top w:val="single" w:sz="4" w:space="0" w:color="auto"/>
              <w:left w:val="single" w:sz="4" w:space="0" w:color="auto"/>
              <w:bottom w:val="single" w:sz="4" w:space="0" w:color="auto"/>
              <w:right w:val="single" w:sz="4" w:space="0" w:color="auto"/>
            </w:tcBorders>
            <w:hideMark/>
          </w:tcPr>
          <w:p w:rsidR="00385280" w:rsidRDefault="00385280" w:rsidP="00385280">
            <w:pPr>
              <w:rPr>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rFonts w:eastAsia="Calibri"/>
                <w:lang w:eastAsia="en-US"/>
              </w:rPr>
            </w:pPr>
            <w:r>
              <w:rPr>
                <w:rFonts w:eastAsia="Calibri"/>
              </w:rPr>
              <w:t>Понятие о художественной форме. Жанр как относительно устойчивая форма литературного творчества. Деление литературы на роды и жанры. Понятие о художественном мире литературного произведения. Понятие о литературном направлении.</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Чтение статьи учебника, ответы на вопросы</w:t>
            </w:r>
          </w:p>
        </w:tc>
        <w:tc>
          <w:tcPr>
            <w:tcW w:w="4906" w:type="dxa"/>
            <w:tcBorders>
              <w:top w:val="single" w:sz="4" w:space="0" w:color="auto"/>
              <w:left w:val="single" w:sz="4" w:space="0" w:color="auto"/>
              <w:bottom w:val="single" w:sz="4" w:space="0" w:color="auto"/>
              <w:right w:val="single" w:sz="4" w:space="0" w:color="auto"/>
            </w:tcBorders>
          </w:tcPr>
          <w:p w:rsidR="00385280" w:rsidRDefault="00385280">
            <w:pPr>
              <w:jc w:val="both"/>
            </w:pPr>
            <w:r>
              <w:t>Знать деление литературы на роды и жанры, жанровую систему (П)</w:t>
            </w:r>
          </w:p>
          <w:p w:rsidR="00385280" w:rsidRDefault="00385280">
            <w:pPr>
              <w:jc w:val="both"/>
            </w:pPr>
            <w:r>
              <w:t>умение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pPr>
            <w:r>
              <w:t>совершенствование духовно-нравственных качеств личности, воспитание чувства любви к многонациональному Отечеству (Л)</w:t>
            </w:r>
          </w:p>
          <w:p w:rsidR="00385280" w:rsidRDefault="00385280">
            <w:pPr>
              <w:shd w:val="clear" w:color="auto" w:fill="FFFFFF"/>
              <w:suppressAutoHyphens/>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Пересказ статьи, стр. 3-5</w:t>
            </w:r>
          </w:p>
        </w:tc>
        <w:tc>
          <w:tcPr>
            <w:tcW w:w="1008"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Презентация «Литературные роды и жанры»</w:t>
            </w:r>
          </w:p>
        </w:tc>
      </w:tr>
      <w:tr w:rsidR="00385280" w:rsidTr="00385280">
        <w:tc>
          <w:tcPr>
            <w:tcW w:w="15900" w:type="dxa"/>
            <w:gridSpan w:val="11"/>
            <w:tcBorders>
              <w:top w:val="single" w:sz="4" w:space="0" w:color="auto"/>
              <w:left w:val="single" w:sz="4" w:space="0" w:color="auto"/>
              <w:bottom w:val="single" w:sz="4" w:space="0" w:color="auto"/>
              <w:right w:val="single" w:sz="4" w:space="0" w:color="auto"/>
            </w:tcBorders>
            <w:hideMark/>
          </w:tcPr>
          <w:p w:rsidR="00385280" w:rsidRDefault="00385280" w:rsidP="00385280">
            <w:pPr>
              <w:pStyle w:val="a8"/>
              <w:numPr>
                <w:ilvl w:val="0"/>
                <w:numId w:val="4"/>
              </w:num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ДРЕВНЕРУССКАЯ ЛИТЕРАТУРА (4 часа)</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2</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b/>
              </w:rPr>
            </w:pPr>
            <w:r>
              <w:rPr>
                <w:b/>
              </w:rPr>
              <w:t>Т/Л</w:t>
            </w:r>
          </w:p>
          <w:p w:rsidR="00385280" w:rsidRDefault="00385280">
            <w:pPr>
              <w:rPr>
                <w:lang w:eastAsia="en-US"/>
              </w:rPr>
            </w:pPr>
            <w:r>
              <w:t>Житийная литература</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rPr>
                <w:color w:val="000000"/>
                <w:szCs w:val="20"/>
                <w:shd w:val="clear" w:color="auto" w:fill="FFFFFF"/>
              </w:rPr>
              <w:t>           Периодизация литературы Древней Руси. Краткая характеристика периодов. Древнерусская литература и фольклор. Основные жанры древнерусской литературы (летописание, воинская повесть, духовное красноречие, житие, хождение),</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Чтение статьи учебника, ответы на вопросы</w:t>
            </w:r>
          </w:p>
        </w:tc>
        <w:tc>
          <w:tcPr>
            <w:tcW w:w="4906" w:type="dxa"/>
            <w:tcBorders>
              <w:top w:val="single" w:sz="4" w:space="0" w:color="auto"/>
              <w:left w:val="single" w:sz="4" w:space="0" w:color="auto"/>
              <w:bottom w:val="single" w:sz="4" w:space="0" w:color="auto"/>
              <w:right w:val="single" w:sz="4" w:space="0" w:color="auto"/>
            </w:tcBorders>
          </w:tcPr>
          <w:p w:rsidR="00385280" w:rsidRDefault="00385280">
            <w:pPr>
              <w:ind w:left="131"/>
              <w:jc w:val="both"/>
            </w:pPr>
            <w:r>
              <w:t>Знать определения канона, агиографии, жития. Понимать, что такое житийные сюжеты, житийный герой. (П)</w:t>
            </w:r>
          </w:p>
          <w:p w:rsidR="00385280" w:rsidRDefault="00385280">
            <w:pPr>
              <w:ind w:left="131"/>
              <w:jc w:val="both"/>
            </w:pPr>
            <w:r>
              <w:t>умение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pPr>
            <w:r>
              <w:t>совершенствование духовно-нравственных качеств личности, воспитание чувства любви к многонациональному Отечеству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на стр.8</w:t>
            </w:r>
          </w:p>
        </w:tc>
        <w:tc>
          <w:tcPr>
            <w:tcW w:w="1008" w:type="dxa"/>
            <w:tcBorders>
              <w:top w:val="single" w:sz="4" w:space="0" w:color="auto"/>
              <w:left w:val="single" w:sz="4" w:space="0" w:color="auto"/>
              <w:bottom w:val="single" w:sz="4" w:space="0" w:color="auto"/>
              <w:right w:val="single" w:sz="4" w:space="0" w:color="auto"/>
            </w:tcBorders>
            <w:hideMark/>
          </w:tcPr>
          <w:p w:rsidR="00385280" w:rsidRDefault="00385280">
            <w:pPr>
              <w:rPr>
                <w:b/>
              </w:rPr>
            </w:pPr>
            <w:r>
              <w:rPr>
                <w:b/>
              </w:rPr>
              <w:t>Презентация</w:t>
            </w:r>
          </w:p>
          <w:p w:rsidR="00385280" w:rsidRDefault="00385280">
            <w:pPr>
              <w:rPr>
                <w:lang w:eastAsia="en-US"/>
              </w:rPr>
            </w:pPr>
            <w:r>
              <w:rPr>
                <w:b/>
              </w:rPr>
              <w:t>Приложение «</w:t>
            </w:r>
            <w:r>
              <w:t>Теория литературы»</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3</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«Житие Сергия Радонежского». Духовный путь Преподобного </w:t>
            </w:r>
            <w:r>
              <w:lastRenderedPageBreak/>
              <w:t>отца Сергия.</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Духовный путь Сергия Радонежского. Идейное содержание произведения. Соответствие образа героя и </w:t>
            </w:r>
            <w:r>
              <w:lastRenderedPageBreak/>
              <w:t>его жизненного пути канону житийной литературы.</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lastRenderedPageBreak/>
              <w:t xml:space="preserve">Чтение фрагментов жития, вопросы </w:t>
            </w:r>
            <w:r>
              <w:lastRenderedPageBreak/>
              <w:t>учебника</w:t>
            </w:r>
          </w:p>
        </w:tc>
        <w:tc>
          <w:tcPr>
            <w:tcW w:w="49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ind w:left="131"/>
              <w:jc w:val="both"/>
            </w:pPr>
            <w:r>
              <w:lastRenderedPageBreak/>
              <w:t>Знать определения жития. Понимать, что такое житийные сюжеты, житийный герой. (П)</w:t>
            </w:r>
          </w:p>
          <w:p w:rsidR="00385280" w:rsidRDefault="00385280">
            <w:pPr>
              <w:ind w:left="131"/>
              <w:jc w:val="both"/>
            </w:pPr>
            <w:r>
              <w:t xml:space="preserve">умение самостоятельно организовывать </w:t>
            </w:r>
            <w:r>
              <w:lastRenderedPageBreak/>
              <w:t>собственную деятельность, оценивать ее, определять сферу своих интересов (М)</w:t>
            </w:r>
          </w:p>
          <w:p w:rsidR="00385280" w:rsidRDefault="00385280">
            <w:pPr>
              <w:ind w:left="131"/>
              <w:jc w:val="both"/>
              <w:rPr>
                <w:lang w:eastAsia="en-US"/>
              </w:rPr>
            </w:pPr>
            <w:r>
              <w:t>совершенствование духовно-нравственных качеств личности, воспитание чувства любви к многонациональному Отечеству (Л)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 xml:space="preserve">Письменный рассказ о Сергии </w:t>
            </w:r>
            <w:r>
              <w:lastRenderedPageBreak/>
              <w:t>Радонежском</w:t>
            </w:r>
          </w:p>
        </w:tc>
        <w:tc>
          <w:tcPr>
            <w:tcW w:w="1008"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 xml:space="preserve">Презентация «Житие как </w:t>
            </w:r>
            <w:r>
              <w:lastRenderedPageBreak/>
              <w:t>жанр литературы»</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4</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«Заочная экскурсия </w:t>
            </w:r>
            <w:proofErr w:type="gramStart"/>
            <w:r>
              <w:t>в</w:t>
            </w:r>
            <w:proofErr w:type="gramEnd"/>
            <w:r>
              <w:t xml:space="preserve"> </w:t>
            </w:r>
            <w:proofErr w:type="gramStart"/>
            <w:r>
              <w:t>Троице-Сергееву</w:t>
            </w:r>
            <w:proofErr w:type="gramEnd"/>
            <w:r>
              <w:t xml:space="preserve"> Лавру»</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Прошлое, настоящее и будущее русской святыни – Троице-Сергеевой Лавры. </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 xml:space="preserve">Сообщения </w:t>
            </w:r>
            <w:proofErr w:type="gramStart"/>
            <w:r>
              <w:t>обучающихся</w:t>
            </w:r>
            <w:proofErr w:type="gramEnd"/>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рубрики «Индивидуальные задания»</w:t>
            </w:r>
          </w:p>
        </w:tc>
        <w:tc>
          <w:tcPr>
            <w:tcW w:w="1008"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Презентация «</w:t>
            </w:r>
            <w:proofErr w:type="gramStart"/>
            <w:r>
              <w:t>Троице-Сергеева</w:t>
            </w:r>
            <w:proofErr w:type="gramEnd"/>
            <w:r>
              <w:t xml:space="preserve"> Лавра»</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5</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b/>
              </w:rPr>
            </w:pPr>
            <w:r>
              <w:rPr>
                <w:b/>
              </w:rPr>
              <w:t>ВН.ЧТ.</w:t>
            </w:r>
          </w:p>
          <w:p w:rsidR="00385280" w:rsidRDefault="00385280">
            <w:pPr>
              <w:rPr>
                <w:lang w:eastAsia="en-US"/>
              </w:rPr>
            </w:pPr>
            <w:r>
              <w:t>«Житие Бориса и Глеба»</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Духовный путь Бориса и Глеба. Идейное содержание произведения.</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Чтение фрагментов жития</w:t>
            </w:r>
          </w:p>
        </w:tc>
        <w:tc>
          <w:tcPr>
            <w:tcW w:w="4906" w:type="dxa"/>
            <w:tcBorders>
              <w:top w:val="single" w:sz="4" w:space="0" w:color="auto"/>
              <w:left w:val="single" w:sz="4" w:space="0" w:color="auto"/>
              <w:bottom w:val="single" w:sz="4" w:space="0" w:color="auto"/>
              <w:right w:val="single" w:sz="4" w:space="0" w:color="auto"/>
            </w:tcBorders>
            <w:hideMark/>
          </w:tcPr>
          <w:p w:rsidR="00385280" w:rsidRDefault="00385280">
            <w:pPr>
              <w:ind w:left="131"/>
              <w:jc w:val="both"/>
            </w:pPr>
            <w:r>
              <w:t>Знать определения жития. Понимать, что такое житийные сюжеты, житийный герой. (П)</w:t>
            </w:r>
          </w:p>
          <w:p w:rsidR="00385280" w:rsidRDefault="00385280">
            <w:pPr>
              <w:ind w:left="131"/>
              <w:jc w:val="both"/>
            </w:pPr>
            <w:r>
              <w:t>умение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rPr>
                <w:lang w:eastAsia="en-US"/>
              </w:rPr>
            </w:pPr>
            <w:r>
              <w:t>совершенствование духовно-нравственных качеств личности, воспитание чувства любви к многонациональному Отечеству (Л)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 10 на стр. 15</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15900" w:type="dxa"/>
            <w:gridSpan w:val="11"/>
            <w:tcBorders>
              <w:top w:val="single" w:sz="4" w:space="0" w:color="auto"/>
              <w:left w:val="single" w:sz="4" w:space="0" w:color="auto"/>
              <w:bottom w:val="single" w:sz="4" w:space="0" w:color="auto"/>
              <w:right w:val="single" w:sz="4" w:space="0" w:color="auto"/>
            </w:tcBorders>
          </w:tcPr>
          <w:p w:rsidR="00385280" w:rsidRDefault="00385280" w:rsidP="00385280">
            <w:pPr>
              <w:pStyle w:val="a8"/>
              <w:numPr>
                <w:ilvl w:val="0"/>
                <w:numId w:val="4"/>
              </w:numPr>
              <w:spacing w:after="0" w:line="240" w:lineRule="auto"/>
              <w:jc w:val="center"/>
              <w:rPr>
                <w:rFonts w:ascii="Times New Roman" w:hAnsi="Times New Roman" w:cs="Times New Roman"/>
                <w:b/>
                <w:sz w:val="24"/>
                <w:szCs w:val="24"/>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6</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b/>
              </w:rPr>
            </w:pPr>
            <w:r>
              <w:rPr>
                <w:b/>
              </w:rPr>
              <w:t>Т/Л</w:t>
            </w:r>
          </w:p>
          <w:p w:rsidR="00385280" w:rsidRDefault="00385280">
            <w:pPr>
              <w:rPr>
                <w:lang w:eastAsia="en-US"/>
              </w:rPr>
            </w:pPr>
            <w:r>
              <w:t xml:space="preserve">Духовная традиция в русской поэзии. </w:t>
            </w:r>
            <w:proofErr w:type="spellStart"/>
            <w:r>
              <w:t>М.В.Ломоносов</w:t>
            </w:r>
            <w:proofErr w:type="spellEnd"/>
            <w:r>
              <w:t xml:space="preserve"> «Утреннее размышление о Божием величестве»</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Религиозные мотивы в русской поэзии. Человек в системе мироздания. Проблема предназначения человека. Тема духовного поиска. Бог в окружающем мире и в душе человека. Тема восхваления Творца. Образ Христа. Жанровое и стилевое богатство духовной поэзии. </w:t>
            </w:r>
          </w:p>
        </w:tc>
        <w:tc>
          <w:tcPr>
            <w:tcW w:w="1742"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Чтение и анализ стихотворений, работа по вопросам учебника</w:t>
            </w:r>
          </w:p>
        </w:tc>
        <w:tc>
          <w:tcPr>
            <w:tcW w:w="4906" w:type="dxa"/>
            <w:vMerge w:val="restart"/>
            <w:tcBorders>
              <w:top w:val="single" w:sz="4" w:space="0" w:color="auto"/>
              <w:left w:val="single" w:sz="4" w:space="0" w:color="auto"/>
              <w:bottom w:val="single" w:sz="4" w:space="0" w:color="auto"/>
              <w:right w:val="single" w:sz="4" w:space="0" w:color="auto"/>
            </w:tcBorders>
          </w:tcPr>
          <w:p w:rsidR="00385280" w:rsidRDefault="00385280">
            <w:pPr>
              <w:ind w:left="131"/>
              <w:jc w:val="both"/>
            </w:pPr>
            <w:r>
              <w:t>Уметь определять религиозные мотивы в русской поэзии, жанровое и стилевое богатство духовной поэзии (П)</w:t>
            </w:r>
          </w:p>
          <w:p w:rsidR="00385280" w:rsidRDefault="00385280">
            <w:pPr>
              <w:ind w:left="131"/>
              <w:jc w:val="both"/>
            </w:pPr>
            <w:r>
              <w:t>умение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pPr>
            <w:r>
              <w:t>совершенствование духовно-нравственных качеств личности, воспитание чувства любви к многонациональному Отечеству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Выразительное чтение фрагмента, вопрос 5 на стр. 20</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7</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proofErr w:type="spellStart"/>
            <w:r>
              <w:t>Г.Р.Державин</w:t>
            </w:r>
            <w:proofErr w:type="spellEnd"/>
            <w:r>
              <w:t xml:space="preserve"> «Бог». Религиозные мотивы в русской поэзии</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Выразительное чтение отрывка, вопрос 4 на стр. </w:t>
            </w:r>
            <w:r>
              <w:lastRenderedPageBreak/>
              <w:t>22</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8</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roofErr w:type="spellStart"/>
            <w:r>
              <w:t>А.С.Хомяков</w:t>
            </w:r>
            <w:proofErr w:type="spellEnd"/>
            <w:r>
              <w:t xml:space="preserve"> «Воскрешение Лазаря»</w:t>
            </w:r>
          </w:p>
          <w:p w:rsidR="00385280" w:rsidRDefault="00385280">
            <w:pPr>
              <w:rPr>
                <w:lang w:eastAsia="en-US"/>
              </w:rPr>
            </w:pPr>
            <w:r>
              <w:t>К.Р. «Молитва»</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Выразительное чтение стихотворений, вопросы на стр. 23, 29</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9</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proofErr w:type="spellStart"/>
            <w:r>
              <w:t>А.К.Толстой</w:t>
            </w:r>
            <w:proofErr w:type="spellEnd"/>
            <w:r>
              <w:t xml:space="preserve"> «Благовест», «Иоанн </w:t>
            </w:r>
            <w:proofErr w:type="spellStart"/>
            <w:r>
              <w:t>Дамаскин</w:t>
            </w:r>
            <w:proofErr w:type="spellEnd"/>
            <w:r>
              <w:t>»</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Религиозные мотивы в русской поэзии. Человек в системе мироздания. Проблема предназначения человека. Тема духовного поиска. Бог в окружающем мире и в душе человека. Тема восхваления Творца. Образ Христа. Жанровое и стилевое богатство духовной поэзии. </w:t>
            </w:r>
          </w:p>
        </w:tc>
        <w:tc>
          <w:tcPr>
            <w:tcW w:w="1742"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Чтение и анализ стихотворений, работа по вопросам учебника</w:t>
            </w:r>
          </w:p>
        </w:tc>
        <w:tc>
          <w:tcPr>
            <w:tcW w:w="4906" w:type="dxa"/>
            <w:vMerge w:val="restart"/>
            <w:tcBorders>
              <w:top w:val="single" w:sz="4" w:space="0" w:color="auto"/>
              <w:left w:val="single" w:sz="4" w:space="0" w:color="auto"/>
              <w:bottom w:val="single" w:sz="4" w:space="0" w:color="auto"/>
              <w:right w:val="single" w:sz="4" w:space="0" w:color="auto"/>
            </w:tcBorders>
          </w:tcPr>
          <w:p w:rsidR="00385280" w:rsidRDefault="00385280">
            <w:pPr>
              <w:ind w:left="131"/>
              <w:jc w:val="both"/>
            </w:pPr>
            <w:r>
              <w:t>Уметь определять религиозные мотивы в русской поэзии, жанровое и стилевое богатство духовной поэзии (П)</w:t>
            </w:r>
          </w:p>
          <w:p w:rsidR="00385280" w:rsidRDefault="00385280">
            <w:pPr>
              <w:ind w:left="131"/>
              <w:jc w:val="both"/>
            </w:pPr>
            <w:r>
              <w:t>умение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pPr>
            <w:r>
              <w:t>совершенствование духовно-нравственных качеств личности, воспитание чувства любви к многонациональному Отечеству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Выразительное чтение стихотворений, подготовка к ВН.ЧТ.</w:t>
            </w:r>
          </w:p>
        </w:tc>
        <w:tc>
          <w:tcPr>
            <w:tcW w:w="1008" w:type="dxa"/>
            <w:tcBorders>
              <w:top w:val="single" w:sz="4" w:space="0" w:color="auto"/>
              <w:left w:val="single" w:sz="4" w:space="0" w:color="auto"/>
              <w:bottom w:val="single" w:sz="4" w:space="0" w:color="auto"/>
              <w:right w:val="single" w:sz="4" w:space="0" w:color="auto"/>
            </w:tcBorders>
            <w:hideMark/>
          </w:tcPr>
          <w:p w:rsidR="00385280" w:rsidRDefault="00385280">
            <w:r>
              <w:t>Презентация «А.К.</w:t>
            </w:r>
          </w:p>
          <w:p w:rsidR="00385280" w:rsidRDefault="00385280">
            <w:pPr>
              <w:rPr>
                <w:lang w:eastAsia="en-US"/>
              </w:rPr>
            </w:pPr>
            <w:r>
              <w:t>Толстой»</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10</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rPr>
                <w:b/>
              </w:rPr>
              <w:t>ВН.ЧТ.</w:t>
            </w:r>
            <w:r>
              <w:br/>
            </w:r>
            <w:proofErr w:type="spellStart"/>
            <w:r>
              <w:t>А.К.Толстой</w:t>
            </w:r>
            <w:proofErr w:type="spellEnd"/>
            <w:r>
              <w:t xml:space="preserve"> «Мадонна Рафаэля», «Грешница»</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Анализ стихотворения на выбор</w:t>
            </w:r>
          </w:p>
        </w:tc>
        <w:tc>
          <w:tcPr>
            <w:tcW w:w="1008" w:type="dxa"/>
            <w:tcBorders>
              <w:top w:val="single" w:sz="4" w:space="0" w:color="auto"/>
              <w:left w:val="single" w:sz="4" w:space="0" w:color="auto"/>
              <w:bottom w:val="single" w:sz="4" w:space="0" w:color="auto"/>
              <w:right w:val="single" w:sz="4" w:space="0" w:color="auto"/>
            </w:tcBorders>
            <w:hideMark/>
          </w:tcPr>
          <w:p w:rsidR="00385280" w:rsidRDefault="00385280">
            <w:r>
              <w:t>Презентация «А.К.</w:t>
            </w:r>
          </w:p>
          <w:p w:rsidR="00385280" w:rsidRDefault="00385280">
            <w:pPr>
              <w:rPr>
                <w:lang w:eastAsia="en-US"/>
              </w:rPr>
            </w:pPr>
            <w:r>
              <w:t>Толстой»</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11</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b/>
                <w:lang w:eastAsia="en-US"/>
              </w:rPr>
            </w:pPr>
            <w:r>
              <w:rPr>
                <w:b/>
              </w:rPr>
              <w:t>Входная контрольная работа</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Стартовая контрольная работа (тест) </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Выполнение заданий тестового типа</w:t>
            </w:r>
          </w:p>
        </w:tc>
        <w:tc>
          <w:tcPr>
            <w:tcW w:w="4906" w:type="dxa"/>
            <w:tcBorders>
              <w:top w:val="single" w:sz="4" w:space="0" w:color="auto"/>
              <w:left w:val="single" w:sz="4" w:space="0" w:color="auto"/>
              <w:bottom w:val="single" w:sz="4" w:space="0" w:color="auto"/>
              <w:right w:val="single" w:sz="4" w:space="0" w:color="auto"/>
            </w:tcBorders>
            <w:hideMark/>
          </w:tcPr>
          <w:p w:rsidR="00385280" w:rsidRDefault="00385280">
            <w:pPr>
              <w:spacing w:after="200" w:line="276" w:lineRule="auto"/>
              <w:jc w:val="both"/>
              <w:rPr>
                <w:lang w:eastAsia="en-US"/>
              </w:rPr>
            </w:pPr>
            <w:r>
              <w:rPr>
                <w:rFonts w:eastAsiaTheme="minorEastAsia"/>
              </w:rPr>
              <w:t>- овладение всеми видами речевой деятельности (адекватное понимание информации  устного и письменного сообщения; овладение разными видами чтения; формирование способности извлекать информацию из различных источников; овладение приемами отбора и систематизации материала на определенную тему; формирование умения вести самостоятельный поиск информации)</w:t>
            </w:r>
            <w:proofErr w:type="gramStart"/>
            <w:r>
              <w:rPr>
                <w:rFonts w:eastAsiaTheme="minorEastAsia"/>
              </w:rPr>
              <w:t>;(</w:t>
            </w:r>
            <w:proofErr w:type="gramEnd"/>
            <w:r>
              <w:rPr>
                <w:rFonts w:eastAsiaTheme="minorEastAsia"/>
              </w:rPr>
              <w:t xml:space="preserve">М) формирование способности самооценки на основе наблюдения за собственной </w:t>
            </w:r>
            <w:r>
              <w:rPr>
                <w:rFonts w:eastAsiaTheme="minorEastAsia"/>
              </w:rPr>
              <w:lastRenderedPageBreak/>
              <w:t>речью.(Л)</w:t>
            </w:r>
          </w:p>
        </w:tc>
        <w:tc>
          <w:tcPr>
            <w:tcW w:w="1141"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15900" w:type="dxa"/>
            <w:gridSpan w:val="11"/>
            <w:tcBorders>
              <w:top w:val="single" w:sz="4" w:space="0" w:color="auto"/>
              <w:left w:val="single" w:sz="4" w:space="0" w:color="auto"/>
              <w:bottom w:val="single" w:sz="4" w:space="0" w:color="auto"/>
              <w:right w:val="single" w:sz="4" w:space="0" w:color="auto"/>
            </w:tcBorders>
            <w:hideMark/>
          </w:tcPr>
          <w:p w:rsidR="00385280" w:rsidRDefault="00385280" w:rsidP="00385280">
            <w:pPr>
              <w:pStyle w:val="a8"/>
              <w:numPr>
                <w:ilvl w:val="0"/>
                <w:numId w:val="4"/>
              </w:num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ПРАКТИКУМ (3 часа)</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12</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b/>
              </w:rPr>
            </w:pPr>
            <w:r>
              <w:rPr>
                <w:b/>
              </w:rPr>
              <w:t>Т/Л</w:t>
            </w:r>
          </w:p>
          <w:p w:rsidR="00385280" w:rsidRDefault="00385280">
            <w:pPr>
              <w:rPr>
                <w:lang w:eastAsia="en-US"/>
              </w:rPr>
            </w:pPr>
            <w:r>
              <w:t>Что такое сочинение-эссе</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Своеобразие содержания и композиции сочинения-эссе на литературную тему. Выражение собственного отношения к ге</w:t>
            </w:r>
            <w:r>
              <w:softHyphen/>
              <w:t xml:space="preserve">роям, событиям, изображённым в произведении. Особенности </w:t>
            </w:r>
            <w:proofErr w:type="spellStart"/>
            <w:r>
              <w:t>эссеистического</w:t>
            </w:r>
            <w:proofErr w:type="spellEnd"/>
            <w:r>
              <w:t xml:space="preserve"> стиля (на примере образцов эссе, принадле</w:t>
            </w:r>
            <w:r>
              <w:softHyphen/>
              <w:t>жащих известным писателям, критикам, публицистам). Эссе и «слово» как жанр прозаической речи. Составление пример</w:t>
            </w:r>
            <w:r>
              <w:softHyphen/>
              <w:t>ного плана сочинения-эссе, обсуждение тезисов, подбор цитат (на материале произведений древнерусской литературы).</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Чтение статьи учебника, ответы на вопросы</w:t>
            </w:r>
          </w:p>
        </w:tc>
        <w:tc>
          <w:tcPr>
            <w:tcW w:w="4906" w:type="dxa"/>
            <w:tcBorders>
              <w:top w:val="single" w:sz="4" w:space="0" w:color="auto"/>
              <w:left w:val="single" w:sz="4" w:space="0" w:color="auto"/>
              <w:bottom w:val="single" w:sz="4" w:space="0" w:color="auto"/>
              <w:right w:val="single" w:sz="4" w:space="0" w:color="auto"/>
            </w:tcBorders>
          </w:tcPr>
          <w:p w:rsidR="00385280" w:rsidRDefault="00385280">
            <w:pPr>
              <w:jc w:val="both"/>
            </w:pPr>
            <w:r>
              <w:t>Знать особенности сочинения-эсс</w:t>
            </w:r>
            <w:proofErr w:type="gramStart"/>
            <w:r>
              <w:t>е(</w:t>
            </w:r>
            <w:proofErr w:type="gramEnd"/>
            <w:r>
              <w:t>П)</w:t>
            </w:r>
          </w:p>
          <w:p w:rsidR="00385280" w:rsidRDefault="00385280">
            <w:pPr>
              <w:jc w:val="both"/>
            </w:pPr>
            <w:r>
              <w:t>умение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pPr>
            <w:r>
              <w:t>совершенствование духовно-нравственных качеств личности, воспитание чувства любви к многонациональному Отечеству (Л)</w:t>
            </w:r>
          </w:p>
          <w:p w:rsidR="00385280" w:rsidRDefault="00385280">
            <w:pPr>
              <w:jc w:val="both"/>
              <w:rPr>
                <w:rFonts w:eastAsiaTheme="minorEastAsia"/>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Стр. 31-34</w:t>
            </w:r>
          </w:p>
        </w:tc>
        <w:tc>
          <w:tcPr>
            <w:tcW w:w="1008"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Презентация «Структура сочинения-эссе»</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13-14</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b/>
              </w:rPr>
            </w:pPr>
            <w:proofErr w:type="gramStart"/>
            <w:r>
              <w:rPr>
                <w:b/>
              </w:rPr>
              <w:t>Р</w:t>
            </w:r>
            <w:proofErr w:type="gramEnd"/>
            <w:r>
              <w:rPr>
                <w:b/>
              </w:rPr>
              <w:t>/Р</w:t>
            </w:r>
          </w:p>
          <w:p w:rsidR="00385280" w:rsidRDefault="00385280">
            <w:pPr>
              <w:rPr>
                <w:lang w:eastAsia="en-US"/>
              </w:rPr>
            </w:pPr>
            <w:r>
              <w:t>Сочинение-эссе на литературную тему</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 xml:space="preserve">Сочинение-эссе </w:t>
            </w:r>
          </w:p>
        </w:tc>
        <w:tc>
          <w:tcPr>
            <w:tcW w:w="49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rFonts w:eastAsiaTheme="minorEastAsia"/>
                <w:lang w:eastAsia="en-US"/>
              </w:rPr>
            </w:pPr>
            <w:r>
              <w:rPr>
                <w:rStyle w:val="FontStyle16"/>
              </w:rPr>
              <w:t>Выявлять признаки эссе в прочитанных текстах. Составлять при</w:t>
            </w:r>
            <w:r>
              <w:rPr>
                <w:rStyle w:val="FontStyle16"/>
              </w:rPr>
              <w:softHyphen/>
              <w:t>мерный план сочинения-эссе. Подбирать эпиграфы и цитаты к со</w:t>
            </w:r>
            <w:r>
              <w:rPr>
                <w:rStyle w:val="FontStyle16"/>
              </w:rPr>
              <w:softHyphen/>
              <w:t>чинению-эссе по древнерусской литературе.</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Индивидуальная работа по теме учебного исследования</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15900" w:type="dxa"/>
            <w:gridSpan w:val="11"/>
            <w:tcBorders>
              <w:top w:val="single" w:sz="4" w:space="0" w:color="auto"/>
              <w:left w:val="single" w:sz="4" w:space="0" w:color="auto"/>
              <w:bottom w:val="single" w:sz="4" w:space="0" w:color="auto"/>
              <w:right w:val="single" w:sz="4" w:space="0" w:color="auto"/>
            </w:tcBorders>
            <w:hideMark/>
          </w:tcPr>
          <w:p w:rsidR="00385280" w:rsidRDefault="00385280" w:rsidP="00385280">
            <w:pPr>
              <w:pStyle w:val="a8"/>
              <w:numPr>
                <w:ilvl w:val="0"/>
                <w:numId w:val="4"/>
              </w:num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ЗАРУБЕЖНАЯ ЛИТЕРАТУРА </w:t>
            </w:r>
            <w:r>
              <w:rPr>
                <w:rFonts w:ascii="Times New Roman" w:hAnsi="Times New Roman" w:cs="Times New Roman"/>
                <w:b/>
                <w:sz w:val="24"/>
                <w:szCs w:val="24"/>
                <w:lang w:val="en-US"/>
              </w:rPr>
              <w:t>XVII</w:t>
            </w:r>
            <w:r w:rsidRPr="00385280">
              <w:rPr>
                <w:rFonts w:ascii="Times New Roman" w:hAnsi="Times New Roman" w:cs="Times New Roman"/>
                <w:b/>
                <w:sz w:val="24"/>
                <w:szCs w:val="24"/>
              </w:rPr>
              <w:t xml:space="preserve"> </w:t>
            </w:r>
            <w:r>
              <w:rPr>
                <w:rFonts w:ascii="Times New Roman" w:hAnsi="Times New Roman" w:cs="Times New Roman"/>
                <w:b/>
                <w:sz w:val="24"/>
                <w:szCs w:val="24"/>
              </w:rPr>
              <w:t>ВЕКА (5 часов)</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15</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b/>
              </w:rPr>
            </w:pPr>
            <w:r>
              <w:rPr>
                <w:b/>
              </w:rPr>
              <w:t>Т/Л</w:t>
            </w:r>
          </w:p>
          <w:p w:rsidR="00385280" w:rsidRDefault="00385280">
            <w:pPr>
              <w:rPr>
                <w:lang w:eastAsia="en-US"/>
              </w:rPr>
            </w:pPr>
            <w:r>
              <w:t>Классицизм как литературное направление</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rPr>
                <w:color w:val="000000"/>
                <w:shd w:val="clear" w:color="auto" w:fill="FFFFFF"/>
              </w:rPr>
              <w:t>Концепция мира и человека в искусстве классицизма</w:t>
            </w:r>
            <w:proofErr w:type="gramStart"/>
            <w:r>
              <w:rPr>
                <w:color w:val="000000"/>
                <w:shd w:val="clear" w:color="auto" w:fill="FFFFFF"/>
              </w:rPr>
              <w:t>.</w:t>
            </w:r>
            <w:proofErr w:type="gramEnd"/>
            <w:r>
              <w:rPr>
                <w:color w:val="000000"/>
                <w:shd w:val="clear" w:color="auto" w:fill="FFFFFF"/>
              </w:rPr>
              <w:t xml:space="preserve"> </w:t>
            </w:r>
            <w:proofErr w:type="gramStart"/>
            <w:r>
              <w:rPr>
                <w:color w:val="000000"/>
                <w:shd w:val="clear" w:color="auto" w:fill="FFFFFF"/>
              </w:rPr>
              <w:t>р</w:t>
            </w:r>
            <w:proofErr w:type="gramEnd"/>
            <w:r>
              <w:rPr>
                <w:color w:val="000000"/>
                <w:shd w:val="clear" w:color="auto" w:fill="FFFFFF"/>
              </w:rPr>
              <w:t>оль «высоких» жанров (оды, трагедии, эпопеи). Представление идеальней модели мира. Классицизм в живописи, архитектуре, музыке. </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Чтение статьи учебника, ответы на вопросы</w:t>
            </w:r>
          </w:p>
        </w:tc>
        <w:tc>
          <w:tcPr>
            <w:tcW w:w="4906" w:type="dxa"/>
            <w:tcBorders>
              <w:top w:val="single" w:sz="4" w:space="0" w:color="auto"/>
              <w:left w:val="single" w:sz="4" w:space="0" w:color="auto"/>
              <w:bottom w:val="single" w:sz="4" w:space="0" w:color="auto"/>
              <w:right w:val="single" w:sz="4" w:space="0" w:color="auto"/>
            </w:tcBorders>
          </w:tcPr>
          <w:p w:rsidR="00385280" w:rsidRDefault="00385280">
            <w:pPr>
              <w:jc w:val="both"/>
            </w:pPr>
            <w:r>
              <w:t>Знать основные отличия классицизма как литературного направления (П)</w:t>
            </w:r>
          </w:p>
          <w:p w:rsidR="00385280" w:rsidRDefault="00385280">
            <w:pPr>
              <w:jc w:val="both"/>
            </w:pPr>
            <w:r>
              <w:t>умение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pPr>
            <w:r>
              <w:t>совершенствование духовно-нравственных качеств личности, воспитание чувства любви к многонациональному Отечеству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Стр. 37-39, вопросы на стр.39</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16</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Ж.-Б. Мольер. Жанровое </w:t>
            </w:r>
            <w:r>
              <w:lastRenderedPageBreak/>
              <w:t>своеобразие комедии «Мещанин во дворянстве»</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Своеобразие конфликта. Проблематика комедии. </w:t>
            </w:r>
            <w:r>
              <w:lastRenderedPageBreak/>
              <w:t xml:space="preserve">Сатирические персонажи комедии. Нравственное значение образа господина Журдена. Особенности времени, пространства и организации сюжета. </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lastRenderedPageBreak/>
              <w:t xml:space="preserve">Вопросы учебника, </w:t>
            </w:r>
            <w:r>
              <w:lastRenderedPageBreak/>
              <w:t>анализ фрагментов комедии.</w:t>
            </w:r>
          </w:p>
        </w:tc>
        <w:tc>
          <w:tcPr>
            <w:tcW w:w="49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ind w:left="131"/>
              <w:jc w:val="both"/>
            </w:pPr>
            <w:r>
              <w:lastRenderedPageBreak/>
              <w:t xml:space="preserve">Знать понятия драматический род, комедия, проблематика. Уметь определять </w:t>
            </w:r>
            <w:r>
              <w:lastRenderedPageBreak/>
              <w:t>проблематику произведения. Анализировать образы произведения (П)</w:t>
            </w:r>
          </w:p>
          <w:p w:rsidR="00385280" w:rsidRDefault="00385280">
            <w:pPr>
              <w:ind w:left="131"/>
              <w:jc w:val="both"/>
            </w:pPr>
            <w:r>
              <w:t>умение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rPr>
                <w:lang w:eastAsia="en-US"/>
              </w:rPr>
            </w:pPr>
            <w:proofErr w:type="gramStart"/>
            <w:r>
              <w:t>уважительное</w:t>
            </w:r>
            <w:proofErr w:type="gramEnd"/>
            <w:r>
              <w:t xml:space="preserve"> отношения к культурам других народов (Л)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 xml:space="preserve">Прочитать </w:t>
            </w:r>
            <w:r>
              <w:lastRenderedPageBreak/>
              <w:t>фрагменты пьесы, вопросы на стр.58</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17</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Сатирические персонажи комедии. Образ господина Журдена.</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Анализ героев произведения</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3-7</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18</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Особенности времени, пространства и организации сюжета в комедии</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Своеобразие конфликта. Проблематика комедии. Сатирические персонажи комедии. Нравственное значение образа господина Журдена. Особенности времени, пространства и организации сюжета. </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Вопросы учебника, анализ фрагментов комедии.</w:t>
            </w:r>
          </w:p>
        </w:tc>
        <w:tc>
          <w:tcPr>
            <w:tcW w:w="49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ind w:left="131"/>
              <w:jc w:val="both"/>
            </w:pPr>
            <w:r>
              <w:t>Знать понятия драматический род, комедия, проблематика. Уметь определять проблематику произведения. Анализировать образы произведения (П)</w:t>
            </w:r>
          </w:p>
          <w:p w:rsidR="00385280" w:rsidRDefault="00385280">
            <w:pPr>
              <w:ind w:left="131"/>
              <w:jc w:val="both"/>
            </w:pPr>
            <w:r>
              <w:t>умение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rPr>
                <w:lang w:eastAsia="en-US"/>
              </w:rPr>
            </w:pPr>
            <w:proofErr w:type="gramStart"/>
            <w:r>
              <w:t>уважительное</w:t>
            </w:r>
            <w:proofErr w:type="gramEnd"/>
            <w:r>
              <w:t xml:space="preserve"> отношения к культурам других народов (Л)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8-12</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19</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b/>
              </w:rPr>
            </w:pPr>
            <w:proofErr w:type="gramStart"/>
            <w:r>
              <w:rPr>
                <w:b/>
              </w:rPr>
              <w:t>Р</w:t>
            </w:r>
            <w:proofErr w:type="gramEnd"/>
            <w:r>
              <w:rPr>
                <w:b/>
              </w:rPr>
              <w:t>/Р</w:t>
            </w:r>
          </w:p>
          <w:p w:rsidR="00385280" w:rsidRDefault="00385280">
            <w:pPr>
              <w:rPr>
                <w:lang w:eastAsia="en-US"/>
              </w:rPr>
            </w:pPr>
            <w:r>
              <w:t xml:space="preserve">Описание </w:t>
            </w:r>
            <w:proofErr w:type="spellStart"/>
            <w:r>
              <w:t>мезансцены</w:t>
            </w:r>
            <w:proofErr w:type="spellEnd"/>
            <w:r>
              <w:t xml:space="preserve"> комедии «Мещанин во дворянстве»</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 xml:space="preserve">Описание </w:t>
            </w:r>
            <w:proofErr w:type="spellStart"/>
            <w:r>
              <w:t>мезансцены</w:t>
            </w:r>
            <w:proofErr w:type="spellEnd"/>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1-3 на стр.59</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15900" w:type="dxa"/>
            <w:gridSpan w:val="11"/>
            <w:tcBorders>
              <w:top w:val="single" w:sz="4" w:space="0" w:color="auto"/>
              <w:left w:val="single" w:sz="4" w:space="0" w:color="auto"/>
              <w:bottom w:val="single" w:sz="4" w:space="0" w:color="auto"/>
              <w:right w:val="single" w:sz="4" w:space="0" w:color="auto"/>
            </w:tcBorders>
            <w:hideMark/>
          </w:tcPr>
          <w:p w:rsidR="00385280" w:rsidRDefault="00385280" w:rsidP="00385280">
            <w:pPr>
              <w:pStyle w:val="a8"/>
              <w:numPr>
                <w:ilvl w:val="0"/>
                <w:numId w:val="4"/>
              </w:num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РУССКАЯ ЛИТЕРАТУРА </w:t>
            </w:r>
            <w:r>
              <w:rPr>
                <w:rFonts w:ascii="Times New Roman" w:hAnsi="Times New Roman" w:cs="Times New Roman"/>
                <w:b/>
                <w:sz w:val="24"/>
                <w:szCs w:val="24"/>
                <w:lang w:val="en-US"/>
              </w:rPr>
              <w:t>XVIII</w:t>
            </w:r>
            <w:r w:rsidRPr="00385280">
              <w:rPr>
                <w:rFonts w:ascii="Times New Roman" w:hAnsi="Times New Roman" w:cs="Times New Roman"/>
                <w:b/>
                <w:sz w:val="24"/>
                <w:szCs w:val="24"/>
              </w:rPr>
              <w:t xml:space="preserve"> </w:t>
            </w:r>
            <w:r>
              <w:rPr>
                <w:rFonts w:ascii="Times New Roman" w:hAnsi="Times New Roman" w:cs="Times New Roman"/>
                <w:b/>
                <w:sz w:val="24"/>
                <w:szCs w:val="24"/>
              </w:rPr>
              <w:t>ВЕКА (4 часа)</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20</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b/>
              </w:rPr>
            </w:pPr>
            <w:r>
              <w:rPr>
                <w:b/>
              </w:rPr>
              <w:t>Т/Л</w:t>
            </w:r>
          </w:p>
          <w:p w:rsidR="00385280" w:rsidRDefault="00385280">
            <w:r>
              <w:t>Сентиментализм.</w:t>
            </w:r>
          </w:p>
          <w:p w:rsidR="00385280" w:rsidRDefault="00385280">
            <w:pPr>
              <w:rPr>
                <w:lang w:eastAsia="en-US"/>
              </w:rPr>
            </w:pPr>
            <w:r>
              <w:t>Н.М. Карамзин. Жизнь и творчество. Повесть «Бедная Лиза»</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Сентиментализм как литературное направление. Особенности изображения человека и мира в литературе сентиментализма. Смысл названия произведения. Система образов персонажей. Роль повествователя. Психологизм. Внимание автора повести к душевному миру героев, изображению </w:t>
            </w:r>
            <w:r>
              <w:lastRenderedPageBreak/>
              <w:t>эмоционального состояния человека. Художественная функция портрета, пейзажа, детали. Конфликт истинных и ложных ценностей. Смысл финала повести.</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lastRenderedPageBreak/>
              <w:t>Чтение и анализ произведения, вопросы учебника</w:t>
            </w:r>
          </w:p>
        </w:tc>
        <w:tc>
          <w:tcPr>
            <w:tcW w:w="4906" w:type="dxa"/>
            <w:vMerge w:val="restart"/>
            <w:tcBorders>
              <w:top w:val="single" w:sz="4" w:space="0" w:color="auto"/>
              <w:left w:val="single" w:sz="4" w:space="0" w:color="auto"/>
              <w:bottom w:val="single" w:sz="4" w:space="0" w:color="auto"/>
              <w:right w:val="single" w:sz="4" w:space="0" w:color="auto"/>
            </w:tcBorders>
          </w:tcPr>
          <w:p w:rsidR="00385280" w:rsidRDefault="00385280">
            <w:pPr>
              <w:ind w:left="131"/>
              <w:jc w:val="both"/>
            </w:pPr>
            <w:r>
              <w:t>Понимать особенности произведений сентиментализма. Уметь определять художественную функцию портрета, пейзажа в произведении (П)</w:t>
            </w:r>
          </w:p>
          <w:p w:rsidR="00385280" w:rsidRDefault="00385280">
            <w:pPr>
              <w:ind w:left="131"/>
              <w:jc w:val="both"/>
            </w:pPr>
            <w:r>
              <w:t>умение понимать проблему, выдвигать гипотезу, структурировать материал, подбирать аргументы для подтверждения собственной позиции (М)</w:t>
            </w:r>
          </w:p>
          <w:p w:rsidR="00385280" w:rsidRDefault="00385280">
            <w:pPr>
              <w:ind w:left="131"/>
              <w:jc w:val="both"/>
            </w:pPr>
            <w:r>
              <w:t>использование для решения познавательных и коммуникативных задач различных источников информации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Пересказ стр.60-66</w:t>
            </w:r>
          </w:p>
        </w:tc>
        <w:tc>
          <w:tcPr>
            <w:tcW w:w="1008"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Презентация «Жизнь и творчество </w:t>
            </w:r>
            <w:proofErr w:type="spellStart"/>
            <w:r>
              <w:t>Н.М.Карамзина</w:t>
            </w:r>
            <w:proofErr w:type="spellEnd"/>
            <w:r>
              <w:t>»</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21</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Конфликт истинных и ложных ценностей в </w:t>
            </w:r>
            <w:r>
              <w:lastRenderedPageBreak/>
              <w:t>повести «Бедная Лиза»</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 xml:space="preserve">Чтение и анализ произведения, вопросы </w:t>
            </w:r>
            <w:r>
              <w:lastRenderedPageBreak/>
              <w:t>учебника</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на стр.81-82</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22</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Тема сословного неравенства, семьи, любви в повести «Бедная Лиза»</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Чтение и анализ произведения, вопросы учебника</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на стр.82, подготовка к ВН.ЧТ.</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23</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b/>
              </w:rPr>
            </w:pPr>
            <w:r>
              <w:rPr>
                <w:b/>
              </w:rPr>
              <w:t>ВН.ЧТ.</w:t>
            </w:r>
          </w:p>
          <w:p w:rsidR="00385280" w:rsidRDefault="00385280">
            <w:pPr>
              <w:rPr>
                <w:lang w:eastAsia="en-US"/>
              </w:rPr>
            </w:pPr>
            <w:proofErr w:type="spellStart"/>
            <w:r>
              <w:t>Н.М.Карамзин</w:t>
            </w:r>
            <w:proofErr w:type="spellEnd"/>
            <w:r>
              <w:t xml:space="preserve"> «Наталья, боярская дочь»</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Особенности изображения человека и мира в литературе сентиментализма. Смысл названия произведения. Система образов персонажей. Роль повествователя. Психологизм. Внимание автора повести к душевному миру героев, изображению эмоционального состояния человека. Художественная функция портрета, пейзажа, детали. Конфликт истинных и ложных ценностей. Смысл финала повести.</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Выразительно читать и комментировать фрагменты повести. Составлять план характеристики персонажа. Готовить устный рассказ об особенностях изображения человека в литературе сентиментализма. Объяснять роль художественной детали в тексте.</w:t>
            </w:r>
          </w:p>
        </w:tc>
        <w:tc>
          <w:tcPr>
            <w:tcW w:w="4906" w:type="dxa"/>
            <w:tcBorders>
              <w:top w:val="single" w:sz="4" w:space="0" w:color="auto"/>
              <w:left w:val="single" w:sz="4" w:space="0" w:color="auto"/>
              <w:bottom w:val="single" w:sz="4" w:space="0" w:color="auto"/>
              <w:right w:val="single" w:sz="4" w:space="0" w:color="auto"/>
            </w:tcBorders>
          </w:tcPr>
          <w:p w:rsidR="00385280" w:rsidRDefault="00385280">
            <w:pPr>
              <w:ind w:left="131"/>
              <w:jc w:val="both"/>
            </w:pPr>
            <w:r>
              <w:t>Понимать особенности произведений сентиментализма. Уметь определять художественную функцию портрета, пейзажа в произведении (П)</w:t>
            </w:r>
          </w:p>
          <w:p w:rsidR="00385280" w:rsidRDefault="00385280">
            <w:pPr>
              <w:ind w:left="131"/>
              <w:jc w:val="both"/>
            </w:pPr>
            <w:r>
              <w:t>умение понимать проблему, выдвигать гипотезу, структурировать материал, подбирать аргументы для подтверждения собственной позиции (М)</w:t>
            </w:r>
          </w:p>
          <w:p w:rsidR="00385280" w:rsidRDefault="00385280">
            <w:pPr>
              <w:ind w:left="131"/>
              <w:jc w:val="both"/>
            </w:pPr>
            <w:r>
              <w:t>использование для решения познавательных и коммуникативных задач различных источников информации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Написать отзыв</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15900" w:type="dxa"/>
            <w:gridSpan w:val="11"/>
            <w:tcBorders>
              <w:top w:val="single" w:sz="4" w:space="0" w:color="auto"/>
              <w:left w:val="single" w:sz="4" w:space="0" w:color="auto"/>
              <w:bottom w:val="single" w:sz="4" w:space="0" w:color="auto"/>
              <w:right w:val="single" w:sz="4" w:space="0" w:color="auto"/>
            </w:tcBorders>
            <w:hideMark/>
          </w:tcPr>
          <w:p w:rsidR="00385280" w:rsidRDefault="00385280" w:rsidP="00385280">
            <w:pPr>
              <w:pStyle w:val="a8"/>
              <w:numPr>
                <w:ilvl w:val="0"/>
                <w:numId w:val="4"/>
              </w:num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РУССКАЯ ЛИТЕРАТУРА </w:t>
            </w:r>
            <w:r>
              <w:rPr>
                <w:rFonts w:ascii="Times New Roman" w:hAnsi="Times New Roman" w:cs="Times New Roman"/>
                <w:b/>
                <w:sz w:val="24"/>
                <w:szCs w:val="24"/>
                <w:lang w:val="en-US"/>
              </w:rPr>
              <w:t>XIX</w:t>
            </w:r>
            <w:r w:rsidRPr="00385280">
              <w:rPr>
                <w:rFonts w:ascii="Times New Roman" w:hAnsi="Times New Roman" w:cs="Times New Roman"/>
                <w:b/>
                <w:sz w:val="24"/>
                <w:szCs w:val="24"/>
              </w:rPr>
              <w:t xml:space="preserve"> </w:t>
            </w:r>
            <w:r>
              <w:rPr>
                <w:rFonts w:ascii="Times New Roman" w:hAnsi="Times New Roman" w:cs="Times New Roman"/>
                <w:b/>
                <w:sz w:val="24"/>
                <w:szCs w:val="24"/>
              </w:rPr>
              <w:t>ВЕКА (39 часов)</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24</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А.С. Пушкин. Жизнь и творчество. Тема русской истории в творчестве </w:t>
            </w:r>
            <w:proofErr w:type="spellStart"/>
            <w:r>
              <w:lastRenderedPageBreak/>
              <w:t>А.С.Пушкина</w:t>
            </w:r>
            <w:proofErr w:type="spellEnd"/>
            <w:r>
              <w:t>. Роман «Капитанская дочка»</w:t>
            </w:r>
          </w:p>
        </w:tc>
        <w:tc>
          <w:tcPr>
            <w:tcW w:w="581" w:type="dxa"/>
            <w:gridSpan w:val="3"/>
            <w:tcBorders>
              <w:top w:val="single" w:sz="4" w:space="0" w:color="auto"/>
              <w:left w:val="single" w:sz="4" w:space="0" w:color="auto"/>
              <w:bottom w:val="single" w:sz="4" w:space="0" w:color="auto"/>
              <w:right w:val="single" w:sz="4" w:space="0" w:color="auto"/>
            </w:tcBorders>
            <w:hideMark/>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Соотношение исторического факта и вымысла. Изображение исторических событий и судеб частных людей. Тема русского бунта. </w:t>
            </w:r>
            <w:r>
              <w:lastRenderedPageBreak/>
              <w:t>Образ Пугачева. Тема милости и справедливости. Гринев как герой-рассказчик; особенности эволюции характера. Образ Маши Мироновой. Смысл названия произведения. Особенности композиции произведения. Роль эпиграфов.</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lastRenderedPageBreak/>
              <w:t xml:space="preserve">Чтение фрагментов повести, вопросы учебника, </w:t>
            </w:r>
            <w:r>
              <w:lastRenderedPageBreak/>
              <w:t>анализ эпизода</w:t>
            </w:r>
          </w:p>
        </w:tc>
        <w:tc>
          <w:tcPr>
            <w:tcW w:w="4906" w:type="dxa"/>
            <w:tcBorders>
              <w:top w:val="single" w:sz="4" w:space="0" w:color="auto"/>
              <w:left w:val="single" w:sz="4" w:space="0" w:color="auto"/>
              <w:bottom w:val="single" w:sz="4" w:space="0" w:color="auto"/>
              <w:right w:val="single" w:sz="4" w:space="0" w:color="auto"/>
            </w:tcBorders>
          </w:tcPr>
          <w:p w:rsidR="00385280" w:rsidRDefault="00385280">
            <w:pPr>
              <w:ind w:left="131"/>
              <w:jc w:val="both"/>
            </w:pPr>
            <w:r>
              <w:lastRenderedPageBreak/>
              <w:t>Понимать особенности исторического романа, образа исторического события. Уметь анализировать образы главных героев. Знать особенности композиции. (П)</w:t>
            </w:r>
          </w:p>
          <w:p w:rsidR="00385280" w:rsidRDefault="00385280">
            <w:pPr>
              <w:ind w:left="131"/>
              <w:jc w:val="both"/>
            </w:pPr>
            <w:r>
              <w:t xml:space="preserve">умение самостоятельно организовывать </w:t>
            </w:r>
            <w:r>
              <w:lastRenderedPageBreak/>
              <w:t>собственную деятельность, оценивать ее, определять сферу своих интересов (М)</w:t>
            </w:r>
          </w:p>
          <w:p w:rsidR="00385280" w:rsidRDefault="00385280">
            <w:pPr>
              <w:ind w:left="131"/>
              <w:jc w:val="both"/>
            </w:pPr>
            <w:r>
              <w:t>совершенствование духовно-нравственных качеств личности, воспитание чувства любви к многонациональному Отечеству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Прочитать роман</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roofErr w:type="spellStart"/>
            <w:r>
              <w:t>Перезентация</w:t>
            </w:r>
            <w:proofErr w:type="spellEnd"/>
            <w:r>
              <w:t xml:space="preserve"> </w:t>
            </w:r>
          </w:p>
          <w:p w:rsidR="00385280" w:rsidRDefault="00385280">
            <w:r>
              <w:t>«Жизнь и творчес</w:t>
            </w:r>
            <w:r>
              <w:lastRenderedPageBreak/>
              <w:t xml:space="preserve">тво </w:t>
            </w:r>
            <w:proofErr w:type="spellStart"/>
            <w:r>
              <w:t>А.С.Пушкина</w:t>
            </w:r>
            <w:proofErr w:type="spellEnd"/>
            <w:r>
              <w:t>»</w:t>
            </w:r>
          </w:p>
          <w:p w:rsidR="00385280" w:rsidRDefault="00385280"/>
          <w:p w:rsidR="00385280" w:rsidRDefault="00385280"/>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25</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Изображение исторических событий и судеб частных людей в романе «Капитанская дочка»</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Соотношение исторического факта и вымысла. Изображение исторических событий и судеб частных людей. Тема русского бунта. Образ Пугачева. Тема милости и справедливости. Гринев как герой-рассказчик; особенности эволюции характера. Образ Маши Мироновой. Смысл названия произведения. Особенности композиции произведения. Роль эпиграфов.</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Чтение фрагментов повести, вопросы учебника, анализ эпизода</w:t>
            </w:r>
          </w:p>
        </w:tc>
        <w:tc>
          <w:tcPr>
            <w:tcW w:w="4906" w:type="dxa"/>
            <w:vMerge w:val="restart"/>
            <w:tcBorders>
              <w:top w:val="single" w:sz="4" w:space="0" w:color="auto"/>
              <w:left w:val="single" w:sz="4" w:space="0" w:color="auto"/>
              <w:bottom w:val="single" w:sz="4" w:space="0" w:color="auto"/>
              <w:right w:val="single" w:sz="4" w:space="0" w:color="auto"/>
            </w:tcBorders>
          </w:tcPr>
          <w:p w:rsidR="00385280" w:rsidRDefault="00385280">
            <w:pPr>
              <w:ind w:left="131"/>
              <w:jc w:val="both"/>
            </w:pPr>
            <w:r>
              <w:t>Понимать особенности исторического романа, образа исторического события. Уметь анализировать образы главных героев. Знать особенности композиции. (П)</w:t>
            </w:r>
          </w:p>
          <w:p w:rsidR="00385280" w:rsidRDefault="00385280">
            <w:pPr>
              <w:ind w:left="131"/>
              <w:jc w:val="both"/>
            </w:pPr>
            <w:r>
              <w:t>умение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pPr>
            <w:r>
              <w:t>совершенствование духовно-нравственных качеств личности, воспитание чувства любви к многонациональному Отечеству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r>
              <w:t xml:space="preserve">Пересказ «История </w:t>
            </w:r>
          </w:p>
          <w:p w:rsidR="00385280" w:rsidRDefault="00385280">
            <w:pPr>
              <w:rPr>
                <w:lang w:eastAsia="en-US"/>
              </w:rPr>
            </w:pPr>
            <w:r>
              <w:t>Пугачёва»</w:t>
            </w:r>
          </w:p>
        </w:tc>
        <w:tc>
          <w:tcPr>
            <w:tcW w:w="1008" w:type="dxa"/>
            <w:tcBorders>
              <w:top w:val="single" w:sz="4" w:space="0" w:color="auto"/>
              <w:left w:val="single" w:sz="4" w:space="0" w:color="auto"/>
              <w:bottom w:val="single" w:sz="4" w:space="0" w:color="auto"/>
              <w:right w:val="single" w:sz="4" w:space="0" w:color="auto"/>
            </w:tcBorders>
            <w:hideMark/>
          </w:tcPr>
          <w:p w:rsidR="00385280" w:rsidRDefault="00385280">
            <w:proofErr w:type="spellStart"/>
            <w:r>
              <w:t>Перезентация</w:t>
            </w:r>
            <w:proofErr w:type="spellEnd"/>
            <w:r>
              <w:t xml:space="preserve"> </w:t>
            </w:r>
          </w:p>
          <w:p w:rsidR="00385280" w:rsidRDefault="00385280">
            <w:pPr>
              <w:rPr>
                <w:lang w:eastAsia="en-US"/>
              </w:rPr>
            </w:pPr>
            <w:r>
              <w:t>«Образ Пугачева»</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26</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Тема «русского бунта, бессмысленного и беспощадного». Образ Пугачёва</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Чтение фрагментов повести, вопросы учебника, анализ эпизода</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16, 23, 29</w:t>
            </w:r>
          </w:p>
        </w:tc>
        <w:tc>
          <w:tcPr>
            <w:tcW w:w="1008" w:type="dxa"/>
            <w:tcBorders>
              <w:top w:val="single" w:sz="4" w:space="0" w:color="auto"/>
              <w:left w:val="single" w:sz="4" w:space="0" w:color="auto"/>
              <w:bottom w:val="single" w:sz="4" w:space="0" w:color="auto"/>
              <w:right w:val="single" w:sz="4" w:space="0" w:color="auto"/>
            </w:tcBorders>
            <w:hideMark/>
          </w:tcPr>
          <w:p w:rsidR="00385280" w:rsidRDefault="00385280">
            <w:proofErr w:type="spellStart"/>
            <w:r>
              <w:t>Перезентация</w:t>
            </w:r>
            <w:proofErr w:type="spellEnd"/>
            <w:r>
              <w:t xml:space="preserve"> </w:t>
            </w:r>
          </w:p>
          <w:p w:rsidR="00385280" w:rsidRDefault="00385280">
            <w:pPr>
              <w:rPr>
                <w:lang w:eastAsia="en-US"/>
              </w:rPr>
            </w:pPr>
            <w:r>
              <w:t>«Образ Пугачева»</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27</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Фольклорные традиции в создании образов. Пугачёв и Екатерина </w:t>
            </w:r>
            <w:r>
              <w:rPr>
                <w:lang w:val="en-US"/>
              </w:rPr>
              <w:t>II.</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Сравнительная характеристика</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17, 30</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28</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Образ Савельича. Тема милости и справедливости</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Характеристика Савельича</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12, 28</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29</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Литературные традиции в создании образа. Пётр Гринёв</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Соотношение исторического факта и вымысла. Изображение исторических событий и судеб частных </w:t>
            </w:r>
            <w:r>
              <w:lastRenderedPageBreak/>
              <w:t>людей. Тема русского бунта. Образ Пугачева. Тема милости и справедливости. Гринев как герой-рассказчик; особенности эволюции характера. Образ Маши Мироновой. Смысл названия произведения. Особенности композиции произведения. Роль эпиграфов.</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lastRenderedPageBreak/>
              <w:t>Анализ образа Петра Гринёва</w:t>
            </w:r>
          </w:p>
        </w:tc>
        <w:tc>
          <w:tcPr>
            <w:tcW w:w="4906" w:type="dxa"/>
            <w:vMerge w:val="restart"/>
            <w:tcBorders>
              <w:top w:val="single" w:sz="4" w:space="0" w:color="auto"/>
              <w:left w:val="single" w:sz="4" w:space="0" w:color="auto"/>
              <w:bottom w:val="single" w:sz="4" w:space="0" w:color="auto"/>
              <w:right w:val="single" w:sz="4" w:space="0" w:color="auto"/>
            </w:tcBorders>
          </w:tcPr>
          <w:p w:rsidR="00385280" w:rsidRDefault="00385280">
            <w:pPr>
              <w:ind w:left="131"/>
              <w:jc w:val="both"/>
            </w:pPr>
            <w:r>
              <w:t>Понимать особенности исторического романа, образа исторического события. Уметь анализировать образы главных героев. Знать особенности композиции. (П)</w:t>
            </w:r>
          </w:p>
          <w:p w:rsidR="00385280" w:rsidRDefault="00385280">
            <w:pPr>
              <w:ind w:left="131"/>
              <w:jc w:val="both"/>
            </w:pPr>
            <w:r>
              <w:lastRenderedPageBreak/>
              <w:t>умение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pPr>
            <w:r>
              <w:t>совершенствование духовно-нравственных качеств личности, воспитание чувства любви к многонациональному Отечеству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Характеристика Петра Гринёва</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30</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Тема долга и чести в романе «Капитанская дочка». Гринёв и Швабрин</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Сравнительная характеристика Петра Гринёва и Швабрина</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10, 22, 17</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31</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Образ Маши Мироновой в свете авторского идеала</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Характеристика Маши Мироновой</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28, 35</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32</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Художественная функция сна Гринёва, портрета, пейзажных описаний</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rPr>
                <w:color w:val="000000"/>
                <w:shd w:val="clear" w:color="auto" w:fill="FFFFFF"/>
              </w:rPr>
              <w:t>Анализ жанрового своеобразия произведения</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Вопросы 4, 7, 8 на стр.183 </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33</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b/>
              </w:rPr>
            </w:pPr>
            <w:r>
              <w:rPr>
                <w:b/>
              </w:rPr>
              <w:t>Практикум.</w:t>
            </w:r>
          </w:p>
          <w:p w:rsidR="00385280" w:rsidRDefault="00385280">
            <w:pPr>
              <w:rPr>
                <w:b/>
              </w:rPr>
            </w:pPr>
            <w:r>
              <w:rPr>
                <w:b/>
              </w:rPr>
              <w:t>Т/Л.</w:t>
            </w:r>
          </w:p>
          <w:p w:rsidR="00385280" w:rsidRDefault="00385280">
            <w:pPr>
              <w:rPr>
                <w:lang w:eastAsia="en-US"/>
              </w:rPr>
            </w:pPr>
            <w:r>
              <w:t xml:space="preserve"> Анализ проблематики литературного произведения.</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Обобщение сведений о проблематике литературного произведения. Особенности сочинений на темы нравственно-философского характера. </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 xml:space="preserve">Составление плана сочинения, подготовка тезисов, подбор цитат. </w:t>
            </w:r>
          </w:p>
        </w:tc>
        <w:tc>
          <w:tcPr>
            <w:tcW w:w="4906" w:type="dxa"/>
            <w:vMerge w:val="restart"/>
            <w:tcBorders>
              <w:top w:val="single" w:sz="4" w:space="0" w:color="auto"/>
              <w:left w:val="single" w:sz="4" w:space="0" w:color="auto"/>
              <w:bottom w:val="single" w:sz="4" w:space="0" w:color="auto"/>
              <w:right w:val="single" w:sz="4" w:space="0" w:color="auto"/>
            </w:tcBorders>
          </w:tcPr>
          <w:p w:rsidR="00385280" w:rsidRDefault="00385280">
            <w:pPr>
              <w:ind w:left="131"/>
              <w:jc w:val="both"/>
            </w:pPr>
            <w:r>
              <w:t>Уметь составлять план сочинения, подбирать цитаты (П)</w:t>
            </w:r>
          </w:p>
          <w:p w:rsidR="00385280" w:rsidRDefault="00385280">
            <w:pPr>
              <w:ind w:left="131"/>
              <w:jc w:val="both"/>
            </w:pPr>
            <w:r>
              <w:t>умение  работать с разными источниками информации, находить ее, анализировать, использовать в самостоятельной деятельности. (М)</w:t>
            </w:r>
          </w:p>
          <w:p w:rsidR="00385280" w:rsidRDefault="00385280">
            <w:pPr>
              <w:ind w:left="131"/>
              <w:jc w:val="both"/>
            </w:pPr>
            <w:r>
              <w:t xml:space="preserve">использование для решения познавательных и коммуникативных задач различных источников информации (словари, энциклопедии, </w:t>
            </w:r>
            <w:proofErr w:type="spellStart"/>
            <w:r>
              <w:t>интернет-ресурсы</w:t>
            </w:r>
            <w:proofErr w:type="spellEnd"/>
            <w:r>
              <w:t xml:space="preserve"> и др.)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Пересказ, стр.185-187</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34-35</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b/>
              </w:rPr>
            </w:pPr>
            <w:proofErr w:type="gramStart"/>
            <w:r>
              <w:rPr>
                <w:b/>
              </w:rPr>
              <w:t>Р</w:t>
            </w:r>
            <w:proofErr w:type="gramEnd"/>
            <w:r>
              <w:rPr>
                <w:b/>
              </w:rPr>
              <w:t>/Р</w:t>
            </w:r>
          </w:p>
          <w:p w:rsidR="00385280" w:rsidRDefault="00385280">
            <w:pPr>
              <w:rPr>
                <w:lang w:eastAsia="en-US"/>
              </w:rPr>
            </w:pPr>
            <w:r>
              <w:rPr>
                <w:b/>
              </w:rPr>
              <w:t xml:space="preserve">Контрольное сочинение </w:t>
            </w:r>
            <w:r>
              <w:t xml:space="preserve">по роману </w:t>
            </w:r>
            <w:proofErr w:type="spellStart"/>
            <w:r>
              <w:t>А.С.Пушкина</w:t>
            </w:r>
            <w:proofErr w:type="spellEnd"/>
            <w:r>
              <w:t xml:space="preserve"> «Капитанская дочка»</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Темы, сформулированные в форме проблемного вопроса или в виде цитаты. Составление плана сочинения, подготовка тезисов и подбор цитат. Формы выражения собственных суждений, оценок, вопросов, возникших в процессе чтения и осмысления содержания произведения.</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rPr>
                <w:color w:val="000000"/>
                <w:shd w:val="clear" w:color="auto" w:fill="FFFFFF"/>
              </w:rPr>
              <w:t>Сочинение по роману А. С. Пушкина «Капитанская дочка».</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Подготовка к ВН.ЧТ.</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36</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b/>
              </w:rPr>
            </w:pPr>
            <w:r>
              <w:rPr>
                <w:b/>
              </w:rPr>
              <w:t>ВН.ЧТ.</w:t>
            </w:r>
          </w:p>
          <w:p w:rsidR="00385280" w:rsidRDefault="00385280">
            <w:pPr>
              <w:rPr>
                <w:lang w:eastAsia="en-US"/>
              </w:rPr>
            </w:pPr>
            <w:proofErr w:type="spellStart"/>
            <w:r>
              <w:t>А.С.Пушкин</w:t>
            </w:r>
            <w:proofErr w:type="spellEnd"/>
            <w:r>
              <w:t xml:space="preserve"> </w:t>
            </w:r>
            <w:r>
              <w:lastRenderedPageBreak/>
              <w:t>«Пиковая дама»</w:t>
            </w:r>
          </w:p>
        </w:tc>
        <w:tc>
          <w:tcPr>
            <w:tcW w:w="581" w:type="dxa"/>
            <w:gridSpan w:val="3"/>
            <w:tcBorders>
              <w:top w:val="single" w:sz="4" w:space="0" w:color="auto"/>
              <w:left w:val="single" w:sz="4" w:space="0" w:color="auto"/>
              <w:bottom w:val="single" w:sz="4" w:space="0" w:color="auto"/>
              <w:right w:val="single" w:sz="4" w:space="0" w:color="auto"/>
            </w:tcBorders>
            <w:hideMark/>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Система образов персонажей. Роль </w:t>
            </w:r>
            <w:r>
              <w:lastRenderedPageBreak/>
              <w:t xml:space="preserve">повествователя. Психологизм. Художественная функция портрета, пейзажа, детали. Конфликт истинных и ложных ценностей. </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color w:val="000000"/>
                <w:szCs w:val="22"/>
                <w:shd w:val="clear" w:color="auto" w:fill="FFFFFF"/>
                <w:lang w:eastAsia="en-US"/>
              </w:rPr>
            </w:pPr>
            <w:r>
              <w:lastRenderedPageBreak/>
              <w:t xml:space="preserve">Выразительно читать и </w:t>
            </w:r>
            <w:r>
              <w:lastRenderedPageBreak/>
              <w:t>комментировать фрагменты повести.</w:t>
            </w:r>
          </w:p>
        </w:tc>
        <w:tc>
          <w:tcPr>
            <w:tcW w:w="4906" w:type="dxa"/>
            <w:tcBorders>
              <w:top w:val="single" w:sz="4" w:space="0" w:color="auto"/>
              <w:left w:val="single" w:sz="4" w:space="0" w:color="auto"/>
              <w:bottom w:val="single" w:sz="4" w:space="0" w:color="auto"/>
              <w:right w:val="single" w:sz="4" w:space="0" w:color="auto"/>
            </w:tcBorders>
            <w:hideMark/>
          </w:tcPr>
          <w:p w:rsidR="00385280" w:rsidRDefault="00385280">
            <w:pPr>
              <w:ind w:left="131"/>
              <w:jc w:val="both"/>
            </w:pPr>
            <w:r>
              <w:lastRenderedPageBreak/>
              <w:t xml:space="preserve">Уметь определять художественную функцию портрета, пейзажа в произведении </w:t>
            </w:r>
            <w:r>
              <w:lastRenderedPageBreak/>
              <w:t>(П)</w:t>
            </w:r>
          </w:p>
          <w:p w:rsidR="00385280" w:rsidRDefault="00385280">
            <w:pPr>
              <w:ind w:left="131"/>
              <w:jc w:val="both"/>
            </w:pPr>
            <w:r>
              <w:t>умение понимать проблему, выдвигать гипотезу, структурировать материал, подбирать аргументы для подтверждения собственной позиции (М)</w:t>
            </w:r>
          </w:p>
          <w:p w:rsidR="00385280" w:rsidRDefault="00385280">
            <w:pPr>
              <w:ind w:left="131"/>
              <w:jc w:val="both"/>
              <w:rPr>
                <w:lang w:eastAsia="en-US"/>
              </w:rPr>
            </w:pPr>
            <w:r>
              <w:t>использование для решения познавательных и коммуникативных задач различных источников информации (Л)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 xml:space="preserve">Сообщение о </w:t>
            </w:r>
            <w:proofErr w:type="spellStart"/>
            <w:r>
              <w:lastRenderedPageBreak/>
              <w:t>М.Ю.Лермонтове</w:t>
            </w:r>
            <w:proofErr w:type="spellEnd"/>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37</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М.Ю. Лермонтов. Слово о поэте. Стихотворения «Когда волнуется желтеющая нива…», «Сон»</w:t>
            </w:r>
          </w:p>
        </w:tc>
        <w:tc>
          <w:tcPr>
            <w:tcW w:w="581" w:type="dxa"/>
            <w:gridSpan w:val="3"/>
            <w:tcBorders>
              <w:top w:val="single" w:sz="4" w:space="0" w:color="auto"/>
              <w:left w:val="single" w:sz="4" w:space="0" w:color="auto"/>
              <w:bottom w:val="single" w:sz="4" w:space="0" w:color="auto"/>
              <w:right w:val="single" w:sz="4" w:space="0" w:color="auto"/>
            </w:tcBorders>
            <w:hideMark/>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Своеобразие художественного мира Лермонтова  Основные образы и настроения стихотворений. Лирический герой и его эмоциональное состояние. Картина сна и картина природы. Философская проблематика.</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Чтение стихотворения, вопросы учебника</w:t>
            </w:r>
          </w:p>
        </w:tc>
        <w:tc>
          <w:tcPr>
            <w:tcW w:w="4906" w:type="dxa"/>
            <w:tcBorders>
              <w:top w:val="single" w:sz="4" w:space="0" w:color="auto"/>
              <w:left w:val="single" w:sz="4" w:space="0" w:color="auto"/>
              <w:bottom w:val="single" w:sz="4" w:space="0" w:color="auto"/>
              <w:right w:val="single" w:sz="4" w:space="0" w:color="auto"/>
            </w:tcBorders>
          </w:tcPr>
          <w:p w:rsidR="00385280" w:rsidRDefault="00385280">
            <w:pPr>
              <w:ind w:left="131"/>
              <w:jc w:val="both"/>
            </w:pPr>
            <w:r>
              <w:t>Уметь анализировать лирическое произведение (П)</w:t>
            </w:r>
          </w:p>
          <w:p w:rsidR="00385280" w:rsidRDefault="00385280">
            <w:pPr>
              <w:ind w:left="131"/>
              <w:jc w:val="both"/>
            </w:pPr>
            <w:r>
              <w:t>умение понимать проблему, выдвигать гипотезу, структурировать материал, подбирать аргументы для подтверждения собственной позиции (М)</w:t>
            </w:r>
          </w:p>
          <w:p w:rsidR="00385280" w:rsidRDefault="00385280">
            <w:pPr>
              <w:ind w:left="131"/>
              <w:jc w:val="both"/>
            </w:pPr>
            <w:r>
              <w:t>использование для решения познавательных и коммуникативных задач различных источников информации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Выучить стихотворение наизусть</w:t>
            </w:r>
          </w:p>
        </w:tc>
        <w:tc>
          <w:tcPr>
            <w:tcW w:w="1008" w:type="dxa"/>
            <w:tcBorders>
              <w:top w:val="single" w:sz="4" w:space="0" w:color="auto"/>
              <w:left w:val="single" w:sz="4" w:space="0" w:color="auto"/>
              <w:bottom w:val="single" w:sz="4" w:space="0" w:color="auto"/>
              <w:right w:val="single" w:sz="4" w:space="0" w:color="auto"/>
            </w:tcBorders>
            <w:hideMark/>
          </w:tcPr>
          <w:p w:rsidR="00385280" w:rsidRDefault="00385280">
            <w:proofErr w:type="spellStart"/>
            <w:r>
              <w:t>Перезентация</w:t>
            </w:r>
            <w:proofErr w:type="spellEnd"/>
            <w:r>
              <w:t xml:space="preserve"> </w:t>
            </w:r>
          </w:p>
          <w:p w:rsidR="00385280" w:rsidRDefault="00385280">
            <w:pPr>
              <w:rPr>
                <w:lang w:eastAsia="en-US"/>
              </w:rPr>
            </w:pPr>
            <w:r>
              <w:t xml:space="preserve">«Жизнь и творчество </w:t>
            </w:r>
            <w:proofErr w:type="spellStart"/>
            <w:r>
              <w:t>М.Ю.Лермонтова</w:t>
            </w:r>
            <w:proofErr w:type="spellEnd"/>
            <w:r>
              <w:t>»</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38</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Поэма «Мцыри» как романтическая поэма. Роль исповеди в создании образа главного героя</w:t>
            </w:r>
          </w:p>
        </w:tc>
        <w:tc>
          <w:tcPr>
            <w:tcW w:w="581" w:type="dxa"/>
            <w:gridSpan w:val="3"/>
            <w:tcBorders>
              <w:top w:val="single" w:sz="4" w:space="0" w:color="auto"/>
              <w:left w:val="single" w:sz="4" w:space="0" w:color="auto"/>
              <w:bottom w:val="single" w:sz="4" w:space="0" w:color="auto"/>
              <w:right w:val="single" w:sz="4" w:space="0" w:color="auto"/>
            </w:tcBorders>
            <w:hideMark/>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Романтическая поэма. Особенности композиции. Роль исповеди в создании образа главного героя. Романтический герой. Портрет и пейзаж как средства характеристики героя. Философский смысл эпиграфа. Тема свободы выбора и несбывшейся судьбы свободолюбивой, незаурядной личности. Трагическое противостояние человека и обстоятельств.</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Чтение и анализ фрагментов поэмы, вопросы, записи в тетрадях</w:t>
            </w:r>
          </w:p>
        </w:tc>
        <w:tc>
          <w:tcPr>
            <w:tcW w:w="4906" w:type="dxa"/>
            <w:vMerge w:val="restart"/>
            <w:tcBorders>
              <w:top w:val="single" w:sz="4" w:space="0" w:color="auto"/>
              <w:left w:val="single" w:sz="4" w:space="0" w:color="auto"/>
              <w:bottom w:val="single" w:sz="4" w:space="0" w:color="auto"/>
              <w:right w:val="single" w:sz="4" w:space="0" w:color="auto"/>
            </w:tcBorders>
          </w:tcPr>
          <w:p w:rsidR="00385280" w:rsidRDefault="00385280">
            <w:pPr>
              <w:ind w:left="131"/>
              <w:jc w:val="both"/>
            </w:pPr>
            <w:r>
              <w:t>Уметь анализировать образ героя поэмы, знать особенности композиции, уметь выразительно читать наизусть фрагменты поэмы (П)</w:t>
            </w:r>
          </w:p>
          <w:p w:rsidR="00385280" w:rsidRDefault="00385280">
            <w:pPr>
              <w:ind w:left="131"/>
              <w:jc w:val="both"/>
            </w:pPr>
            <w:r>
              <w:t>умение понимать проблему, выдвигать гипотезу, структурировать материал, подбирать аргументы для подтверждения собственной позиции (М)</w:t>
            </w:r>
          </w:p>
          <w:p w:rsidR="00385280" w:rsidRDefault="00385280">
            <w:pPr>
              <w:ind w:left="131"/>
              <w:jc w:val="both"/>
            </w:pPr>
            <w:r>
              <w:t>использование для решения познавательных и коммуникативных задач различных источников информации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Прочитать поэму, вопросы</w:t>
            </w:r>
          </w:p>
        </w:tc>
        <w:tc>
          <w:tcPr>
            <w:tcW w:w="1008" w:type="dxa"/>
            <w:tcBorders>
              <w:top w:val="single" w:sz="4" w:space="0" w:color="auto"/>
              <w:left w:val="single" w:sz="4" w:space="0" w:color="auto"/>
              <w:bottom w:val="single" w:sz="4" w:space="0" w:color="auto"/>
              <w:right w:val="single" w:sz="4" w:space="0" w:color="auto"/>
            </w:tcBorders>
            <w:hideMark/>
          </w:tcPr>
          <w:p w:rsidR="00385280" w:rsidRDefault="00385280">
            <w:proofErr w:type="spellStart"/>
            <w:r>
              <w:t>Перезентация</w:t>
            </w:r>
            <w:proofErr w:type="spellEnd"/>
            <w:r>
              <w:t xml:space="preserve"> </w:t>
            </w:r>
          </w:p>
          <w:p w:rsidR="00385280" w:rsidRDefault="00385280">
            <w:pPr>
              <w:rPr>
                <w:lang w:eastAsia="en-US"/>
              </w:rPr>
            </w:pPr>
            <w:r>
              <w:t>«Романтизм как литературное направление»</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39</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Мцыри как романтический герой. Тема свободы выбора и несбывшейся судьбы свободолюбивой, незаурядной личности</w:t>
            </w:r>
          </w:p>
        </w:tc>
        <w:tc>
          <w:tcPr>
            <w:tcW w:w="581" w:type="dxa"/>
            <w:gridSpan w:val="3"/>
            <w:tcBorders>
              <w:top w:val="single" w:sz="4" w:space="0" w:color="auto"/>
              <w:left w:val="single" w:sz="4" w:space="0" w:color="auto"/>
              <w:bottom w:val="single" w:sz="4" w:space="0" w:color="auto"/>
              <w:right w:val="single" w:sz="4" w:space="0" w:color="auto"/>
            </w:tcBorders>
            <w:hideMark/>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rPr>
                <w:bCs/>
                <w:color w:val="000000"/>
              </w:rPr>
              <w:t>Исповедь</w:t>
            </w:r>
            <w:r>
              <w:rPr>
                <w:color w:val="000000"/>
                <w:shd w:val="clear" w:color="auto" w:fill="FFFFFF"/>
              </w:rPr>
              <w:t xml:space="preserve"> Портрет и пейзаж как средства характеристики героя</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Выучить отрывок из поэмы на выбор</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40</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Образ монастыря и образ кавказской природы. Смысл финала поэмы</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Тема свободы выбора и несбывшейся судьбы свободолюбивой, незаурядной личности. Трагическое противостояние человека и обстоятельств. Образ монастыря и образ кавказской природы. Смысл финала поэмы.</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bCs/>
                <w:color w:val="000000"/>
                <w:szCs w:val="22"/>
                <w:lang w:eastAsia="en-US"/>
              </w:rPr>
            </w:pPr>
            <w:r>
              <w:rPr>
                <w:color w:val="000000"/>
                <w:shd w:val="clear" w:color="auto" w:fill="FFFFFF"/>
              </w:rPr>
              <w:t>«Вершинная» композиция. Форма исповеди</w:t>
            </w:r>
          </w:p>
        </w:tc>
        <w:tc>
          <w:tcPr>
            <w:tcW w:w="49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ind w:left="131"/>
              <w:jc w:val="both"/>
            </w:pPr>
            <w:r>
              <w:t>Уметь анализировать образ героя поэмы, знать особенности композиции, уметь выразительно читать наизусть фрагменты поэмы (П)</w:t>
            </w:r>
          </w:p>
          <w:p w:rsidR="00385280" w:rsidRDefault="00385280">
            <w:pPr>
              <w:ind w:left="131"/>
              <w:jc w:val="both"/>
            </w:pPr>
            <w:r>
              <w:t>умение понимать проблему, выдвигать гипотезу, структурировать материал, подбирать аргументы для подтверждения собственной позиции (М)</w:t>
            </w:r>
          </w:p>
          <w:p w:rsidR="00385280" w:rsidRDefault="00385280">
            <w:pPr>
              <w:ind w:left="131"/>
              <w:jc w:val="both"/>
              <w:rPr>
                <w:lang w:eastAsia="en-US"/>
              </w:rPr>
            </w:pPr>
            <w:r>
              <w:t>использование для решения познавательных и коммуникативных задач различных источников информации (Л)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Анализ эпизода поэмы</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41</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b/>
              </w:rPr>
            </w:pPr>
            <w:r>
              <w:rPr>
                <w:b/>
              </w:rPr>
              <w:t>К/</w:t>
            </w:r>
            <w:proofErr w:type="gramStart"/>
            <w:r>
              <w:rPr>
                <w:b/>
              </w:rPr>
              <w:t>Р</w:t>
            </w:r>
            <w:proofErr w:type="gramEnd"/>
          </w:p>
          <w:p w:rsidR="00385280" w:rsidRDefault="00385280">
            <w:pPr>
              <w:rPr>
                <w:lang w:eastAsia="en-US"/>
              </w:rPr>
            </w:pPr>
            <w:r>
              <w:rPr>
                <w:b/>
              </w:rPr>
              <w:t>Тест</w:t>
            </w:r>
            <w:r>
              <w:t xml:space="preserve"> по поэме </w:t>
            </w:r>
            <w:proofErr w:type="spellStart"/>
            <w:r>
              <w:t>М.Ю.Лермонтова</w:t>
            </w:r>
            <w:proofErr w:type="spellEnd"/>
            <w:r>
              <w:t xml:space="preserve"> «Мцыри»</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Контроль усвоения изученного</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color w:val="000000"/>
                <w:szCs w:val="22"/>
                <w:shd w:val="clear" w:color="auto" w:fill="FFFFFF"/>
                <w:lang w:eastAsia="en-US"/>
              </w:rPr>
            </w:pPr>
            <w:r>
              <w:rPr>
                <w:color w:val="000000"/>
                <w:shd w:val="clear" w:color="auto" w:fill="FFFFFF"/>
              </w:rPr>
              <w:t>Тестовая работа</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3-5 на стр.219</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42</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b/>
              </w:rPr>
            </w:pPr>
            <w:proofErr w:type="gramStart"/>
            <w:r>
              <w:rPr>
                <w:b/>
              </w:rPr>
              <w:t>Р</w:t>
            </w:r>
            <w:proofErr w:type="gramEnd"/>
            <w:r>
              <w:rPr>
                <w:b/>
              </w:rPr>
              <w:t>/Р</w:t>
            </w:r>
          </w:p>
          <w:p w:rsidR="00385280" w:rsidRDefault="00385280">
            <w:pPr>
              <w:rPr>
                <w:lang w:eastAsia="en-US"/>
              </w:rPr>
            </w:pPr>
            <w:r>
              <w:t xml:space="preserve">Подготовка к написанию домашнего сочинения по поэме </w:t>
            </w:r>
            <w:proofErr w:type="spellStart"/>
            <w:r>
              <w:t>М.Ю.Лермонтова</w:t>
            </w:r>
            <w:proofErr w:type="spellEnd"/>
            <w:r>
              <w:t xml:space="preserve"> «Мцыри»</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Темы, сформулированные в форме проблемного вопроса или в виде цитаты. Составление плана сочинения, подготовка тезисов и подбор цитат. Формы выражения собственных суждений, оценок, вопросов, возникших в процессе чтения и осмысления содержания произведения.</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color w:val="000000"/>
                <w:szCs w:val="22"/>
                <w:shd w:val="clear" w:color="auto" w:fill="FFFFFF"/>
                <w:lang w:eastAsia="en-US"/>
              </w:rPr>
            </w:pPr>
            <w:r>
              <w:rPr>
                <w:color w:val="000000"/>
                <w:shd w:val="clear" w:color="auto" w:fill="FFFFFF"/>
              </w:rPr>
              <w:t>Подбор цитат к письменной характеристике особенностей построения образной системы в поэме</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Написать сочинение</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43</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Н.В. Гоголь. Жизнь и творчество. Комедия «Ревизор». Творческая и сценическая история комедии</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Сюжет комедии, особенности конфликта, основные стадии его развития. Своеобразие завязки, кульминации, развязки. Смысл названия и эпиграфа. Обобщенные образы чиновников. Сатирическая направленность комедии. Средства создания </w:t>
            </w:r>
            <w:r>
              <w:lastRenderedPageBreak/>
              <w:t xml:space="preserve">характеров героев. </w:t>
            </w:r>
            <w:proofErr w:type="gramStart"/>
            <w:r>
              <w:t>Трагическое</w:t>
            </w:r>
            <w:proofErr w:type="gramEnd"/>
            <w:r>
              <w:t xml:space="preserve"> и комическое в пьесе.</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lastRenderedPageBreak/>
              <w:t>Чтение и анализ фрагментов комедии, вопросы учебника, записи в тетрадях</w:t>
            </w:r>
          </w:p>
        </w:tc>
        <w:tc>
          <w:tcPr>
            <w:tcW w:w="49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ind w:left="131"/>
              <w:jc w:val="both"/>
            </w:pPr>
            <w:r>
              <w:t>Знать определения комедии, гиперболы, гротеска, эпиграфа. Уметь составлять план анализа эпизода драматического произведения. Уметь давать письменную характеристику образу Хлестакова и образов чиновников (П)</w:t>
            </w:r>
          </w:p>
          <w:p w:rsidR="00385280" w:rsidRDefault="00385280">
            <w:pPr>
              <w:ind w:left="131"/>
              <w:jc w:val="both"/>
            </w:pPr>
            <w:r>
              <w:t>умение понимать проблему, выдвигать гипотезу, структурировать материал, подбирать аргументы для подтверждения собственной позиции (М)</w:t>
            </w:r>
          </w:p>
          <w:p w:rsidR="00385280" w:rsidRDefault="00385280">
            <w:pPr>
              <w:ind w:left="131"/>
              <w:jc w:val="both"/>
              <w:rPr>
                <w:lang w:eastAsia="en-US"/>
              </w:rPr>
            </w:pPr>
            <w:r>
              <w:t xml:space="preserve">использование для решения </w:t>
            </w:r>
            <w:r>
              <w:lastRenderedPageBreak/>
              <w:t>познавательных и коммуникативных задач различных источников информации (Л)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Вопросы 1-5 на стр.303</w:t>
            </w:r>
          </w:p>
        </w:tc>
        <w:tc>
          <w:tcPr>
            <w:tcW w:w="1008" w:type="dxa"/>
            <w:tcBorders>
              <w:top w:val="single" w:sz="4" w:space="0" w:color="auto"/>
              <w:left w:val="single" w:sz="4" w:space="0" w:color="auto"/>
              <w:bottom w:val="single" w:sz="4" w:space="0" w:color="auto"/>
              <w:right w:val="single" w:sz="4" w:space="0" w:color="auto"/>
            </w:tcBorders>
            <w:hideMark/>
          </w:tcPr>
          <w:p w:rsidR="00385280" w:rsidRDefault="00385280">
            <w:proofErr w:type="spellStart"/>
            <w:r>
              <w:t>Перезентация</w:t>
            </w:r>
            <w:proofErr w:type="spellEnd"/>
            <w:r>
              <w:t xml:space="preserve"> </w:t>
            </w:r>
          </w:p>
          <w:p w:rsidR="00385280" w:rsidRDefault="00385280">
            <w:pPr>
              <w:rPr>
                <w:lang w:eastAsia="en-US"/>
              </w:rPr>
            </w:pPr>
            <w:r>
              <w:t xml:space="preserve">«Жизнь и творчество </w:t>
            </w:r>
            <w:proofErr w:type="spellStart"/>
            <w:r>
              <w:t>Н.В.Гоголя</w:t>
            </w:r>
            <w:proofErr w:type="spellEnd"/>
            <w:r>
              <w:t>»</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44</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Сюжет комедии «Ревизор». Своеобразие </w:t>
            </w:r>
            <w:r>
              <w:lastRenderedPageBreak/>
              <w:t>завязки, кульминации и развязки</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rPr>
                <w:color w:val="000000"/>
                <w:shd w:val="clear" w:color="auto" w:fill="FFFFFF"/>
              </w:rPr>
              <w:t xml:space="preserve">Чтение писем в начале комедии и в </w:t>
            </w:r>
            <w:r>
              <w:rPr>
                <w:color w:val="000000"/>
                <w:shd w:val="clear" w:color="auto" w:fill="FFFFFF"/>
              </w:rPr>
              <w:lastRenderedPageBreak/>
              <w:t>финале как композиционный прием. Смысл названия и эпиграфа</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Характеристика образов </w:t>
            </w:r>
            <w:r>
              <w:lastRenderedPageBreak/>
              <w:t>Хлестакова, Городничего</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45</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Образ типичного провинциального уездного города. Русское чиновничество в сатирическом изображении </w:t>
            </w:r>
            <w:proofErr w:type="spellStart"/>
            <w:r>
              <w:t>Н.В.Гоголя</w:t>
            </w:r>
            <w:proofErr w:type="spellEnd"/>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color w:val="000000"/>
                <w:szCs w:val="20"/>
                <w:shd w:val="clear" w:color="auto" w:fill="FFFFFF"/>
                <w:lang w:eastAsia="en-US"/>
              </w:rPr>
            </w:pPr>
            <w:r>
              <w:rPr>
                <w:color w:val="000000"/>
                <w:szCs w:val="20"/>
                <w:shd w:val="clear" w:color="auto" w:fill="FFFFFF"/>
              </w:rPr>
              <w:t>Гипербола и гротеск. Обобщенные образы чиновников. Комическое. Комедия. Сатирическая комедия.</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Заполнить таблицу «Чиновники города»</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46</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Образ Хлестакова. Хлестаков и </w:t>
            </w:r>
            <w:proofErr w:type="gramStart"/>
            <w:r>
              <w:t>хлестаковщина</w:t>
            </w:r>
            <w:proofErr w:type="gramEnd"/>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Сюжет комедии, особенности конфликта, основные стадии его развития. Своеобразие завязки, кульминации, развязки. Смысл названия и эпиграфа. Обобщенные образы чиновников. Сатирическая направленность комедии. Средства создания характеров героев. </w:t>
            </w:r>
            <w:proofErr w:type="gramStart"/>
            <w:r>
              <w:t>Трагическое</w:t>
            </w:r>
            <w:proofErr w:type="gramEnd"/>
            <w:r>
              <w:t xml:space="preserve"> и комическое в пьесе.</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jc w:val="both"/>
              <w:rPr>
                <w:color w:val="000000"/>
                <w:szCs w:val="20"/>
                <w:shd w:val="clear" w:color="auto" w:fill="FFFFFF"/>
                <w:lang w:eastAsia="en-US"/>
              </w:rPr>
            </w:pPr>
            <w:r>
              <w:rPr>
                <w:color w:val="000000"/>
                <w:shd w:val="clear" w:color="auto" w:fill="FFFFFF"/>
              </w:rPr>
              <w:t>Эпиграф. Образ социальной группы.</w:t>
            </w:r>
            <w:r>
              <w:rPr>
                <w:color w:val="000000"/>
              </w:rPr>
              <w:br/>
            </w:r>
          </w:p>
        </w:tc>
        <w:tc>
          <w:tcPr>
            <w:tcW w:w="4906" w:type="dxa"/>
            <w:tcBorders>
              <w:top w:val="single" w:sz="4" w:space="0" w:color="auto"/>
              <w:left w:val="single" w:sz="4" w:space="0" w:color="auto"/>
              <w:bottom w:val="single" w:sz="4" w:space="0" w:color="auto"/>
              <w:right w:val="single" w:sz="4" w:space="0" w:color="auto"/>
            </w:tcBorders>
            <w:hideMark/>
          </w:tcPr>
          <w:p w:rsidR="00385280" w:rsidRDefault="00385280">
            <w:pPr>
              <w:ind w:left="131"/>
              <w:jc w:val="both"/>
            </w:pPr>
            <w:r>
              <w:t>Знать определения комедии, гиперболы, гротеска, эпиграфа. Уметь составлять план анализа эпизода драматического произведения. Уметь давать письменную характеристику образу Хлестакова и образов чиновников (П)</w:t>
            </w:r>
          </w:p>
          <w:p w:rsidR="00385280" w:rsidRDefault="00385280">
            <w:pPr>
              <w:ind w:left="131"/>
              <w:jc w:val="both"/>
            </w:pPr>
            <w:r>
              <w:t>умение понимать проблему, выдвигать гипотезу, структурировать материал, подбирать аргументы для подтверждения собственной позиции (М)</w:t>
            </w:r>
          </w:p>
          <w:p w:rsidR="00385280" w:rsidRDefault="00385280">
            <w:pPr>
              <w:ind w:left="131"/>
              <w:jc w:val="both"/>
              <w:rPr>
                <w:lang w:eastAsia="en-US"/>
              </w:rPr>
            </w:pPr>
            <w:r>
              <w:t>использование для решения познавательных и коммуникативных задач различных источников информации (Л)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10-11 на стр.304</w:t>
            </w:r>
          </w:p>
        </w:tc>
        <w:tc>
          <w:tcPr>
            <w:tcW w:w="1008" w:type="dxa"/>
            <w:tcBorders>
              <w:top w:val="single" w:sz="4" w:space="0" w:color="auto"/>
              <w:left w:val="single" w:sz="4" w:space="0" w:color="auto"/>
              <w:bottom w:val="single" w:sz="4" w:space="0" w:color="auto"/>
              <w:right w:val="single" w:sz="4" w:space="0" w:color="auto"/>
            </w:tcBorders>
            <w:hideMark/>
          </w:tcPr>
          <w:p w:rsidR="00385280" w:rsidRDefault="00385280">
            <w:proofErr w:type="spellStart"/>
            <w:r>
              <w:t>Перезентация</w:t>
            </w:r>
            <w:proofErr w:type="spellEnd"/>
            <w:r>
              <w:t xml:space="preserve"> </w:t>
            </w:r>
          </w:p>
          <w:p w:rsidR="00385280" w:rsidRDefault="00385280">
            <w:pPr>
              <w:rPr>
                <w:lang w:eastAsia="en-US"/>
              </w:rPr>
            </w:pPr>
            <w:r>
              <w:t>«Образ Хлестакова»</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47</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b/>
              </w:rPr>
            </w:pPr>
            <w:r>
              <w:rPr>
                <w:b/>
              </w:rPr>
              <w:t>К/</w:t>
            </w:r>
            <w:proofErr w:type="gramStart"/>
            <w:r>
              <w:rPr>
                <w:b/>
              </w:rPr>
              <w:t>Р</w:t>
            </w:r>
            <w:proofErr w:type="gramEnd"/>
          </w:p>
          <w:p w:rsidR="00385280" w:rsidRDefault="00385280">
            <w:pPr>
              <w:rPr>
                <w:lang w:eastAsia="en-US"/>
              </w:rPr>
            </w:pPr>
            <w:r>
              <w:t>Тестовая работа за 1 полугодие</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Промежуточная контрольная работа (тест)</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Выполнение заданий тестовой работы</w:t>
            </w:r>
          </w:p>
        </w:tc>
        <w:tc>
          <w:tcPr>
            <w:tcW w:w="4906" w:type="dxa"/>
            <w:tcBorders>
              <w:top w:val="single" w:sz="4" w:space="0" w:color="auto"/>
              <w:left w:val="single" w:sz="4" w:space="0" w:color="auto"/>
              <w:bottom w:val="single" w:sz="4" w:space="0" w:color="auto"/>
              <w:right w:val="single" w:sz="4" w:space="0" w:color="auto"/>
            </w:tcBorders>
            <w:hideMark/>
          </w:tcPr>
          <w:p w:rsidR="00385280" w:rsidRDefault="00385280">
            <w:pPr>
              <w:pStyle w:val="a4"/>
              <w:jc w:val="both"/>
              <w:rPr>
                <w:rFonts w:ascii="Times New Roman" w:hAnsi="Times New Roman" w:cs="Times New Roman"/>
                <w:sz w:val="24"/>
              </w:rPr>
            </w:pPr>
            <w:r>
              <w:rPr>
                <w:rFonts w:ascii="Times New Roman" w:hAnsi="Times New Roman" w:cs="Times New Roman"/>
                <w:sz w:val="24"/>
              </w:rPr>
              <w:t xml:space="preserve">овладение всеми видами речевой деятельности (адекватное понимание информации  устного и письменного сообщения; овладение разными видами чтения; формирование способности извлекать информацию из различных источников; овладение приемами отбора и </w:t>
            </w:r>
            <w:r>
              <w:rPr>
                <w:rFonts w:ascii="Times New Roman" w:hAnsi="Times New Roman" w:cs="Times New Roman"/>
                <w:sz w:val="24"/>
              </w:rPr>
              <w:lastRenderedPageBreak/>
              <w:t>систематизации материала на определенную тему; формирование умения вести самостоятельный поиск информации)</w:t>
            </w:r>
            <w:proofErr w:type="gramStart"/>
            <w:r>
              <w:rPr>
                <w:rFonts w:ascii="Times New Roman" w:hAnsi="Times New Roman" w:cs="Times New Roman"/>
                <w:sz w:val="24"/>
              </w:rPr>
              <w:t>;(</w:t>
            </w:r>
            <w:proofErr w:type="gramEnd"/>
            <w:r>
              <w:rPr>
                <w:rFonts w:ascii="Times New Roman" w:hAnsi="Times New Roman" w:cs="Times New Roman"/>
                <w:sz w:val="24"/>
              </w:rPr>
              <w:t>М)</w:t>
            </w:r>
          </w:p>
          <w:p w:rsidR="00385280" w:rsidRDefault="00385280">
            <w:pPr>
              <w:pStyle w:val="a4"/>
              <w:jc w:val="both"/>
              <w:rPr>
                <w:rFonts w:ascii="Times New Roman" w:hAnsi="Times New Roman" w:cs="Times New Roman"/>
                <w:sz w:val="24"/>
                <w:szCs w:val="24"/>
              </w:rPr>
            </w:pPr>
            <w:r>
              <w:rPr>
                <w:rFonts w:ascii="Times New Roman" w:hAnsi="Times New Roman" w:cs="Times New Roman"/>
                <w:sz w:val="24"/>
              </w:rPr>
              <w:t>формирование способности самооценки на основе наблюдения за собственной речью</w:t>
            </w:r>
            <w:proofErr w:type="gramStart"/>
            <w:r>
              <w:rPr>
                <w:rFonts w:ascii="Times New Roman" w:hAnsi="Times New Roman" w:cs="Times New Roman"/>
                <w:sz w:val="24"/>
              </w:rPr>
              <w:t>.(</w:t>
            </w:r>
            <w:proofErr w:type="gramEnd"/>
            <w:r>
              <w:rPr>
                <w:rFonts w:ascii="Times New Roman" w:hAnsi="Times New Roman" w:cs="Times New Roman"/>
                <w:sz w:val="24"/>
              </w:rPr>
              <w:t>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Индивидуальная работа по теме учебного исследов</w:t>
            </w:r>
            <w:r>
              <w:lastRenderedPageBreak/>
              <w:t>ания</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48</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Средства создания характеров в комедии. Речевые характеристики персонажей</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Сюжет комедии, особенности конфликта, основные стадии его развития. Своеобразие завязки, кульминации, развязки. Смысл названия и эпиграфа. Обобщенные образы чиновников. Сатирическая направленность комедии. Средства создания характеров героев. </w:t>
            </w:r>
            <w:proofErr w:type="gramStart"/>
            <w:r>
              <w:t>Трагическое</w:t>
            </w:r>
            <w:proofErr w:type="gramEnd"/>
            <w:r>
              <w:t xml:space="preserve"> и комическое в пьесе.</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rPr>
                <w:color w:val="000000"/>
                <w:shd w:val="clear" w:color="auto" w:fill="FFFFFF"/>
              </w:rPr>
              <w:t>Составление плана анализа эпизода драматического произведения.</w:t>
            </w:r>
          </w:p>
        </w:tc>
        <w:tc>
          <w:tcPr>
            <w:tcW w:w="49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ind w:left="131"/>
              <w:jc w:val="both"/>
            </w:pPr>
            <w:r>
              <w:t>Знать определения комедии, гиперболы, гротеска, эпиграфа. Уметь составлять план анализа эпизода драматического произведения. Уметь давать письменную характеристику образу Хлестакова и образов чиновников (П)</w:t>
            </w:r>
          </w:p>
          <w:p w:rsidR="00385280" w:rsidRDefault="00385280">
            <w:pPr>
              <w:ind w:left="131"/>
              <w:jc w:val="both"/>
            </w:pPr>
            <w:r>
              <w:t>умение понимать проблему, выдвигать гипотезу, структурировать материал, подбирать аргументы для подтверждения собственной позиции (М)</w:t>
            </w:r>
          </w:p>
          <w:p w:rsidR="00385280" w:rsidRDefault="00385280">
            <w:pPr>
              <w:pStyle w:val="a4"/>
              <w:jc w:val="both"/>
              <w:rPr>
                <w:rFonts w:ascii="Times New Roman" w:hAnsi="Times New Roman" w:cs="Times New Roman"/>
                <w:sz w:val="24"/>
              </w:rPr>
            </w:pPr>
            <w:r>
              <w:rPr>
                <w:rFonts w:ascii="Times New Roman" w:hAnsi="Times New Roman" w:cs="Times New Roman"/>
                <w:sz w:val="24"/>
                <w:szCs w:val="24"/>
              </w:rPr>
              <w:t>использование для решения познавательных и коммуникативных задач различных источников информации (Л)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 12 на стр.304</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49</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Основной конфликт пьесы и способы его разрешения</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jc w:val="both"/>
            </w:pPr>
            <w:r>
              <w:t>Драма как род литературы. Своеобразие драматических произведений. Комедия.</w:t>
            </w:r>
          </w:p>
          <w:p w:rsidR="00385280" w:rsidRDefault="00385280">
            <w:pPr>
              <w:jc w:val="both"/>
            </w:pPr>
            <w:r>
              <w:t>понятие о юморе и сатире.</w:t>
            </w:r>
          </w:p>
          <w:p w:rsidR="00385280" w:rsidRDefault="00385280">
            <w:pPr>
              <w:jc w:val="both"/>
            </w:pPr>
            <w:r>
              <w:t>Комический рассказ.</w:t>
            </w:r>
          </w:p>
          <w:p w:rsidR="00385280" w:rsidRDefault="00385280">
            <w:pPr>
              <w:snapToGrid w:val="0"/>
              <w:jc w:val="both"/>
              <w:rPr>
                <w:color w:val="000000"/>
                <w:szCs w:val="22"/>
                <w:shd w:val="clear" w:color="auto" w:fill="FFFFFF"/>
                <w:lang w:eastAsia="en-US"/>
              </w:rPr>
            </w:pPr>
            <w:r>
              <w:t>«Говорящие фамилии»</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szCs w:val="22"/>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на стр.305-306</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50</w:t>
            </w:r>
          </w:p>
        </w:tc>
        <w:tc>
          <w:tcPr>
            <w:tcW w:w="2120" w:type="dxa"/>
            <w:tcBorders>
              <w:top w:val="single" w:sz="4" w:space="0" w:color="auto"/>
              <w:left w:val="single" w:sz="4" w:space="0" w:color="auto"/>
              <w:bottom w:val="single" w:sz="4" w:space="0" w:color="auto"/>
              <w:right w:val="single" w:sz="4" w:space="0" w:color="auto"/>
            </w:tcBorders>
          </w:tcPr>
          <w:p w:rsidR="00385280" w:rsidRDefault="00385280">
            <w:pPr>
              <w:rPr>
                <w:b/>
              </w:rPr>
            </w:pPr>
            <w:r>
              <w:rPr>
                <w:b/>
              </w:rPr>
              <w:t>Практикум.</w:t>
            </w:r>
          </w:p>
          <w:p w:rsidR="00385280" w:rsidRDefault="00385280">
            <w:pPr>
              <w:rPr>
                <w:b/>
              </w:rPr>
            </w:pPr>
            <w:r>
              <w:rPr>
                <w:b/>
              </w:rPr>
              <w:t>Т/Л.</w:t>
            </w:r>
          </w:p>
          <w:p w:rsidR="00385280" w:rsidRDefault="00385280">
            <w:r>
              <w:t>Эпиграф в литературном произведении.</w:t>
            </w:r>
          </w:p>
          <w:p w:rsidR="00385280" w:rsidRDefault="00385280">
            <w:pPr>
              <w:rPr>
                <w:lang w:eastAsia="en-US"/>
              </w:rPr>
            </w:pP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Обобщение знаний о видах эпиграфов и их функции в литературном произведении. Примерная последовательность анализа эпиграфов ко всему произведению или к отдельным главам. </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Чтение статьи, записи в тетрадях, задания учебника.</w:t>
            </w:r>
          </w:p>
        </w:tc>
        <w:tc>
          <w:tcPr>
            <w:tcW w:w="4906" w:type="dxa"/>
            <w:tcBorders>
              <w:top w:val="single" w:sz="4" w:space="0" w:color="auto"/>
              <w:left w:val="single" w:sz="4" w:space="0" w:color="auto"/>
              <w:bottom w:val="single" w:sz="4" w:space="0" w:color="auto"/>
              <w:right w:val="single" w:sz="4" w:space="0" w:color="auto"/>
            </w:tcBorders>
            <w:hideMark/>
          </w:tcPr>
          <w:p w:rsidR="00385280" w:rsidRDefault="00385280">
            <w:pPr>
              <w:ind w:left="131"/>
              <w:jc w:val="both"/>
            </w:pPr>
            <w:r>
              <w:t>Уметь анализировать эпиграфы к различным произведениям или частям  произведений, понимать художественную функцию эпиграфа в литературном произведении (П)</w:t>
            </w:r>
          </w:p>
          <w:p w:rsidR="00385280" w:rsidRDefault="00385280">
            <w:pPr>
              <w:ind w:left="131"/>
              <w:jc w:val="both"/>
            </w:pPr>
            <w:r>
              <w:t>умение  работать с разными источниками информации, находить ее, анализировать, использовать в самостоятельной деятельности. (М)</w:t>
            </w:r>
          </w:p>
          <w:p w:rsidR="00385280" w:rsidRDefault="00385280">
            <w:pPr>
              <w:ind w:left="131"/>
              <w:jc w:val="both"/>
              <w:rPr>
                <w:lang w:eastAsia="en-US"/>
              </w:rPr>
            </w:pPr>
            <w:r>
              <w:t xml:space="preserve">использование для решения </w:t>
            </w:r>
            <w:r>
              <w:lastRenderedPageBreak/>
              <w:t xml:space="preserve">познавательных и коммуникативных задач различных источников информации (словари, энциклопедии, </w:t>
            </w:r>
            <w:proofErr w:type="spellStart"/>
            <w:r>
              <w:t>интернет-ресурсы</w:t>
            </w:r>
            <w:proofErr w:type="spellEnd"/>
            <w:r>
              <w:t xml:space="preserve"> и др.) (Л)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Подготовка к сочинению</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51-52</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b/>
              </w:rPr>
            </w:pPr>
            <w:proofErr w:type="gramStart"/>
            <w:r>
              <w:rPr>
                <w:b/>
              </w:rPr>
              <w:t>Р</w:t>
            </w:r>
            <w:proofErr w:type="gramEnd"/>
            <w:r>
              <w:rPr>
                <w:b/>
              </w:rPr>
              <w:t>/Р</w:t>
            </w:r>
          </w:p>
          <w:p w:rsidR="00385280" w:rsidRDefault="00385280">
            <w:pPr>
              <w:rPr>
                <w:b/>
                <w:lang w:eastAsia="en-US"/>
              </w:rPr>
            </w:pPr>
            <w:r>
              <w:rPr>
                <w:b/>
              </w:rPr>
              <w:t xml:space="preserve">Контрольное сочинение </w:t>
            </w:r>
            <w:r>
              <w:t xml:space="preserve">по комедии </w:t>
            </w:r>
            <w:proofErr w:type="spellStart"/>
            <w:r>
              <w:t>Н.В.Гоголя</w:t>
            </w:r>
            <w:proofErr w:type="spellEnd"/>
            <w:r>
              <w:t xml:space="preserve"> «Ревизор»</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Темы, сформулированные в форме проблемного вопроса или в виде цитаты. Составление плана сочинения, подготовка тезисов и подбор цитат. Формы выражения собственных суждений, оценок, вопросов, возникших в процессе чтения и осмысления содержания произведения.</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Сочинение по пьесе «Ревизор»</w:t>
            </w:r>
          </w:p>
        </w:tc>
        <w:tc>
          <w:tcPr>
            <w:tcW w:w="4906" w:type="dxa"/>
            <w:tcBorders>
              <w:top w:val="single" w:sz="4" w:space="0" w:color="auto"/>
              <w:left w:val="single" w:sz="4" w:space="0" w:color="auto"/>
              <w:bottom w:val="single" w:sz="4" w:space="0" w:color="auto"/>
              <w:right w:val="single" w:sz="4" w:space="0" w:color="auto"/>
            </w:tcBorders>
          </w:tcPr>
          <w:p w:rsidR="00385280" w:rsidRDefault="00385280">
            <w:pPr>
              <w:ind w:left="131"/>
              <w:jc w:val="both"/>
            </w:pPr>
            <w:r>
              <w:t>Уметь составлять план сочинения, подбирать цитаты (П)</w:t>
            </w:r>
          </w:p>
          <w:p w:rsidR="00385280" w:rsidRDefault="00385280">
            <w:pPr>
              <w:ind w:left="131"/>
              <w:jc w:val="both"/>
            </w:pPr>
            <w:r>
              <w:t>умение  работать с разными источниками информации, находить ее, анализировать, использовать в самостоятельной деятельности. (М)</w:t>
            </w:r>
          </w:p>
          <w:p w:rsidR="00385280" w:rsidRDefault="00385280">
            <w:pPr>
              <w:ind w:left="131"/>
              <w:jc w:val="both"/>
            </w:pPr>
            <w:r>
              <w:t xml:space="preserve">использование для решения познавательных и коммуникативных задач различных источников информации (словари, энциклопедии, </w:t>
            </w:r>
            <w:proofErr w:type="spellStart"/>
            <w:r>
              <w:t>интернет-ресурсы</w:t>
            </w:r>
            <w:proofErr w:type="spellEnd"/>
            <w:r>
              <w:t xml:space="preserve"> и др.)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Подготовка к ВН.ЧТ.</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53</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b/>
              </w:rPr>
            </w:pPr>
            <w:r>
              <w:rPr>
                <w:b/>
              </w:rPr>
              <w:t>ВН.ЧТ.</w:t>
            </w:r>
          </w:p>
          <w:p w:rsidR="00385280" w:rsidRDefault="00385280">
            <w:pPr>
              <w:rPr>
                <w:lang w:eastAsia="en-US"/>
              </w:rPr>
            </w:pPr>
            <w:proofErr w:type="spellStart"/>
            <w:r>
              <w:t>Н.В.Гоголь</w:t>
            </w:r>
            <w:proofErr w:type="spellEnd"/>
            <w:r>
              <w:t xml:space="preserve"> «Женитьба»</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Система образов персонажей. Роль повествователя. Психологизм. Художественная функция портрета, пейзажа, детали. Конфликт истинных и ложных ценностей. </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color w:val="000000"/>
                <w:szCs w:val="22"/>
                <w:shd w:val="clear" w:color="auto" w:fill="FFFFFF"/>
                <w:lang w:eastAsia="en-US"/>
              </w:rPr>
            </w:pPr>
            <w:r>
              <w:t>Выразительно читать и комментировать фрагменты комедии.</w:t>
            </w:r>
          </w:p>
        </w:tc>
        <w:tc>
          <w:tcPr>
            <w:tcW w:w="4906" w:type="dxa"/>
            <w:tcBorders>
              <w:top w:val="single" w:sz="4" w:space="0" w:color="auto"/>
              <w:left w:val="single" w:sz="4" w:space="0" w:color="auto"/>
              <w:bottom w:val="single" w:sz="4" w:space="0" w:color="auto"/>
              <w:right w:val="single" w:sz="4" w:space="0" w:color="auto"/>
            </w:tcBorders>
            <w:hideMark/>
          </w:tcPr>
          <w:p w:rsidR="00385280" w:rsidRDefault="00385280">
            <w:pPr>
              <w:ind w:left="131"/>
              <w:jc w:val="both"/>
            </w:pPr>
            <w:r>
              <w:t>Уметь определять художественную функцию портрета, пейзажа в произведении (П)</w:t>
            </w:r>
          </w:p>
          <w:p w:rsidR="00385280" w:rsidRDefault="00385280">
            <w:pPr>
              <w:ind w:left="131"/>
              <w:jc w:val="both"/>
            </w:pPr>
            <w:r>
              <w:t>умение понимать проблему, выдвигать гипотезу, структурировать материал, подбирать аргументы для подтверждения собственной позиции (М)</w:t>
            </w:r>
          </w:p>
          <w:p w:rsidR="00385280" w:rsidRDefault="00385280">
            <w:pPr>
              <w:ind w:left="131"/>
              <w:jc w:val="both"/>
              <w:rPr>
                <w:lang w:eastAsia="en-US"/>
              </w:rPr>
            </w:pPr>
            <w:r>
              <w:t>использование для решения познавательных и коммуникативных задач различных источников информации (Л)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Прочитать пьесу «Снегурочка»</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54</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А.Н. Островский. Жизнь и творчество. Пьеса «Снегурочка». Фольклорно-мифологическая основа сюжета. Символика образа </w:t>
            </w:r>
            <w:proofErr w:type="spellStart"/>
            <w:r>
              <w:t>Ярилы</w:t>
            </w:r>
            <w:proofErr w:type="spellEnd"/>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Фольклорно-мифологическая основа сюжета.  Жанровое своеобразие «весенней сказки». Образ Снегурочки, Леля, Купавы, Мизгиря. Тема любви в пьесе. Лирическое начало в драматическом произведении. </w:t>
            </w:r>
            <w:r>
              <w:lastRenderedPageBreak/>
              <w:t xml:space="preserve">Символический смысл финала. </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lastRenderedPageBreak/>
              <w:t>Чтение и анализ фрагментов драматического произведения.</w:t>
            </w:r>
          </w:p>
        </w:tc>
        <w:tc>
          <w:tcPr>
            <w:tcW w:w="4906" w:type="dxa"/>
            <w:vMerge w:val="restart"/>
            <w:tcBorders>
              <w:top w:val="single" w:sz="4" w:space="0" w:color="auto"/>
              <w:left w:val="single" w:sz="4" w:space="0" w:color="auto"/>
              <w:bottom w:val="single" w:sz="4" w:space="0" w:color="auto"/>
              <w:right w:val="single" w:sz="4" w:space="0" w:color="auto"/>
            </w:tcBorders>
          </w:tcPr>
          <w:p w:rsidR="00385280" w:rsidRDefault="00385280">
            <w:pPr>
              <w:ind w:left="131"/>
              <w:jc w:val="both"/>
            </w:pPr>
            <w:r>
              <w:t>Уметь анализировать образы героев произведения. (П)</w:t>
            </w:r>
          </w:p>
          <w:p w:rsidR="00385280" w:rsidRDefault="00385280">
            <w:pPr>
              <w:ind w:left="131"/>
              <w:jc w:val="both"/>
            </w:pPr>
            <w:r>
              <w:t>умение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pPr>
            <w:r>
              <w:t>совершенствование духовно-нравственных качеств личности, воспитание чувства любви к многонациональному Отечеству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Характеристика </w:t>
            </w:r>
            <w:proofErr w:type="spellStart"/>
            <w:r>
              <w:t>Ярилы</w:t>
            </w:r>
            <w:proofErr w:type="spellEnd"/>
          </w:p>
        </w:tc>
        <w:tc>
          <w:tcPr>
            <w:tcW w:w="1008" w:type="dxa"/>
            <w:tcBorders>
              <w:top w:val="single" w:sz="4" w:space="0" w:color="auto"/>
              <w:left w:val="single" w:sz="4" w:space="0" w:color="auto"/>
              <w:bottom w:val="single" w:sz="4" w:space="0" w:color="auto"/>
              <w:right w:val="single" w:sz="4" w:space="0" w:color="auto"/>
            </w:tcBorders>
            <w:hideMark/>
          </w:tcPr>
          <w:p w:rsidR="00385280" w:rsidRDefault="00385280">
            <w:proofErr w:type="spellStart"/>
            <w:r>
              <w:t>Перезентация</w:t>
            </w:r>
            <w:proofErr w:type="spellEnd"/>
            <w:r>
              <w:t xml:space="preserve"> </w:t>
            </w:r>
          </w:p>
          <w:p w:rsidR="00385280" w:rsidRDefault="00385280">
            <w:pPr>
              <w:rPr>
                <w:lang w:eastAsia="en-US"/>
              </w:rPr>
            </w:pPr>
            <w:r>
              <w:t xml:space="preserve">«Жизнь и творчество </w:t>
            </w:r>
            <w:proofErr w:type="spellStart"/>
            <w:r>
              <w:t>А.Н.Островского</w:t>
            </w:r>
            <w:proofErr w:type="spellEnd"/>
            <w:r>
              <w:t>»</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55</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Мир берендеев </w:t>
            </w:r>
            <w:r>
              <w:lastRenderedPageBreak/>
              <w:t>как отражение авторского представления о сути национальной жизни. Образ Снегурочки. Тема любви в пьесе</w:t>
            </w:r>
          </w:p>
        </w:tc>
        <w:tc>
          <w:tcPr>
            <w:tcW w:w="581" w:type="dxa"/>
            <w:gridSpan w:val="3"/>
            <w:tcBorders>
              <w:top w:val="single" w:sz="4" w:space="0" w:color="auto"/>
              <w:left w:val="single" w:sz="4" w:space="0" w:color="auto"/>
              <w:bottom w:val="single" w:sz="4" w:space="0" w:color="auto"/>
              <w:right w:val="single" w:sz="4" w:space="0" w:color="auto"/>
            </w:tcBorders>
            <w:hideMark/>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rPr>
                <w:color w:val="000000"/>
                <w:shd w:val="clear" w:color="auto" w:fill="FFFFFF"/>
              </w:rPr>
              <w:t>Художественн</w:t>
            </w:r>
            <w:r>
              <w:rPr>
                <w:color w:val="000000"/>
                <w:shd w:val="clear" w:color="auto" w:fill="FFFFFF"/>
              </w:rPr>
              <w:lastRenderedPageBreak/>
              <w:t>ый мир. Фольклорные традиции. Пьеса-сказка. Пролог.</w:t>
            </w:r>
            <w:r>
              <w:rPr>
                <w:color w:val="000000"/>
              </w:rPr>
              <w:br/>
            </w:r>
            <w:r>
              <w:rPr>
                <w:color w:val="000000"/>
                <w:shd w:val="clear" w:color="auto" w:fill="FFFFFF"/>
              </w:rPr>
              <w:t>Рецензия на театральную постановку одной из пьес А. Н. Островского</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Характе</w:t>
            </w:r>
            <w:r>
              <w:lastRenderedPageBreak/>
              <w:t>ристика Снегурочки</w:t>
            </w:r>
          </w:p>
        </w:tc>
        <w:tc>
          <w:tcPr>
            <w:tcW w:w="1008" w:type="dxa"/>
            <w:tcBorders>
              <w:top w:val="single" w:sz="4" w:space="0" w:color="auto"/>
              <w:left w:val="single" w:sz="4" w:space="0" w:color="auto"/>
              <w:bottom w:val="single" w:sz="4" w:space="0" w:color="auto"/>
              <w:right w:val="single" w:sz="4" w:space="0" w:color="auto"/>
            </w:tcBorders>
            <w:hideMark/>
          </w:tcPr>
          <w:p w:rsidR="00385280" w:rsidRDefault="00385280">
            <w:proofErr w:type="spellStart"/>
            <w:r>
              <w:lastRenderedPageBreak/>
              <w:t>Перезе</w:t>
            </w:r>
            <w:r>
              <w:lastRenderedPageBreak/>
              <w:t>нтация</w:t>
            </w:r>
            <w:proofErr w:type="spellEnd"/>
            <w:r>
              <w:t xml:space="preserve"> </w:t>
            </w:r>
          </w:p>
          <w:p w:rsidR="00385280" w:rsidRDefault="00385280">
            <w:pPr>
              <w:rPr>
                <w:lang w:eastAsia="en-US"/>
              </w:rPr>
            </w:pPr>
            <w:r>
              <w:t>«Мир берендеев. Образ Снегурочки»</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56</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Л.Н. Толстой. Жизнь и творчество. Особенности сюжета и композиции рассказа «После бала»</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Особенности сюжета и композиции рассказа.  Прием контраста в рассказе. Двойственность изображенных событий и поступков персонажей. Тема любви в рассказе. Образ героя-рассказчика. Тема нравственного самосовершенствования. Духовная эволюция Ивана Васильевича. Смысл названия.</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Чтение и анализ фрагментов рассказа,  вопросы учебника, работа в тетрадях.</w:t>
            </w:r>
          </w:p>
        </w:tc>
        <w:tc>
          <w:tcPr>
            <w:tcW w:w="4906" w:type="dxa"/>
            <w:vMerge w:val="restart"/>
            <w:tcBorders>
              <w:top w:val="single" w:sz="4" w:space="0" w:color="auto"/>
              <w:left w:val="single" w:sz="4" w:space="0" w:color="auto"/>
              <w:bottom w:val="single" w:sz="4" w:space="0" w:color="auto"/>
              <w:right w:val="single" w:sz="4" w:space="0" w:color="auto"/>
            </w:tcBorders>
          </w:tcPr>
          <w:p w:rsidR="00385280" w:rsidRDefault="00385280">
            <w:pPr>
              <w:ind w:left="131"/>
              <w:jc w:val="both"/>
            </w:pPr>
            <w:r>
              <w:t>Уметь определять особенности сюжета и композиции рассказа, уметь анализировать образ рассказчика (П)</w:t>
            </w:r>
          </w:p>
          <w:p w:rsidR="00385280" w:rsidRDefault="00385280">
            <w:pPr>
              <w:ind w:left="131"/>
              <w:jc w:val="both"/>
            </w:pPr>
            <w:r>
              <w:t>умение понимать проблему, выдвигать гипотезу, структурировать материал, подбирать аргументы для подтверждения собственной позиции (М)</w:t>
            </w:r>
          </w:p>
          <w:p w:rsidR="00385280" w:rsidRDefault="00385280">
            <w:pPr>
              <w:ind w:left="131"/>
              <w:jc w:val="both"/>
            </w:pPr>
            <w:r>
              <w:t>использование для решения познавательных и коммуникативных задач различных источников информации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Сообщение о </w:t>
            </w:r>
            <w:proofErr w:type="spellStart"/>
            <w:r>
              <w:t>Л.Н.Толстом</w:t>
            </w:r>
            <w:proofErr w:type="spellEnd"/>
            <w:r>
              <w:t>, характеристика героя</w:t>
            </w:r>
          </w:p>
        </w:tc>
        <w:tc>
          <w:tcPr>
            <w:tcW w:w="1008" w:type="dxa"/>
            <w:tcBorders>
              <w:top w:val="single" w:sz="4" w:space="0" w:color="auto"/>
              <w:left w:val="single" w:sz="4" w:space="0" w:color="auto"/>
              <w:bottom w:val="single" w:sz="4" w:space="0" w:color="auto"/>
              <w:right w:val="single" w:sz="4" w:space="0" w:color="auto"/>
            </w:tcBorders>
            <w:hideMark/>
          </w:tcPr>
          <w:p w:rsidR="00385280" w:rsidRDefault="00385280">
            <w:proofErr w:type="spellStart"/>
            <w:r>
              <w:t>Перезентация</w:t>
            </w:r>
            <w:proofErr w:type="spellEnd"/>
            <w:r>
              <w:t xml:space="preserve"> </w:t>
            </w:r>
          </w:p>
          <w:p w:rsidR="00385280" w:rsidRDefault="00385280">
            <w:pPr>
              <w:rPr>
                <w:lang w:eastAsia="en-US"/>
              </w:rPr>
            </w:pPr>
            <w:r>
              <w:t xml:space="preserve">«Жизнь и творчество </w:t>
            </w:r>
            <w:proofErr w:type="spellStart"/>
            <w:r>
              <w:t>Л.Н.Толстого</w:t>
            </w:r>
            <w:proofErr w:type="spellEnd"/>
            <w:r>
              <w:t>»</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57</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Тема нравственного самосовершенствования. Духовная эволюция Ивана Васильевича</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rPr>
                <w:color w:val="000000"/>
                <w:shd w:val="clear" w:color="auto" w:fill="FFFFFF"/>
              </w:rPr>
              <w:t>Прием контраста в рассказе. Рассказ. Композиция. Контраст. Событие рассказывания. Двойственность изображенных событий и поступков персонажей</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1-14 на стр.341</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58</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b/>
              </w:rPr>
            </w:pPr>
            <w:proofErr w:type="gramStart"/>
            <w:r>
              <w:rPr>
                <w:b/>
              </w:rPr>
              <w:t>Р</w:t>
            </w:r>
            <w:proofErr w:type="gramEnd"/>
            <w:r>
              <w:rPr>
                <w:b/>
              </w:rPr>
              <w:t>/Р</w:t>
            </w:r>
          </w:p>
          <w:p w:rsidR="00385280" w:rsidRDefault="00385280">
            <w:pPr>
              <w:rPr>
                <w:lang w:eastAsia="en-US"/>
              </w:rPr>
            </w:pPr>
            <w:r>
              <w:t xml:space="preserve">Подготовка к </w:t>
            </w:r>
            <w:r>
              <w:lastRenderedPageBreak/>
              <w:t xml:space="preserve">написанию домашнего сочинения по рассказу </w:t>
            </w:r>
            <w:proofErr w:type="spellStart"/>
            <w:r>
              <w:t>Л.Н.Толстого</w:t>
            </w:r>
            <w:proofErr w:type="spellEnd"/>
            <w:r>
              <w:t xml:space="preserve"> «После бала»</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Темы, сформулированные в форме проблемного вопроса </w:t>
            </w:r>
            <w:r>
              <w:lastRenderedPageBreak/>
              <w:t>или в виде цитаты. Составление плана сочинения, подготовка тезисов и подбор цитат. Формы выражения собственных суждений, оценок, вопросов, возникших в процессе чтения и осмысления содержания произведения.</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color w:val="000000"/>
                <w:szCs w:val="22"/>
                <w:shd w:val="clear" w:color="auto" w:fill="FFFFFF"/>
                <w:lang w:eastAsia="en-US"/>
              </w:rPr>
            </w:pPr>
            <w:r>
              <w:rPr>
                <w:color w:val="000000"/>
                <w:shd w:val="clear" w:color="auto" w:fill="FFFFFF"/>
              </w:rPr>
              <w:lastRenderedPageBreak/>
              <w:t xml:space="preserve">Подбор цитат к письменной </w:t>
            </w:r>
            <w:r>
              <w:rPr>
                <w:color w:val="000000"/>
                <w:shd w:val="clear" w:color="auto" w:fill="FFFFFF"/>
              </w:rPr>
              <w:lastRenderedPageBreak/>
              <w:t>характеристике особенностей построения образной системы в рассказе</w:t>
            </w:r>
          </w:p>
        </w:tc>
        <w:tc>
          <w:tcPr>
            <w:tcW w:w="4906" w:type="dxa"/>
            <w:tcBorders>
              <w:top w:val="single" w:sz="4" w:space="0" w:color="auto"/>
              <w:left w:val="single" w:sz="4" w:space="0" w:color="auto"/>
              <w:bottom w:val="single" w:sz="4" w:space="0" w:color="auto"/>
              <w:right w:val="single" w:sz="4" w:space="0" w:color="auto"/>
            </w:tcBorders>
          </w:tcPr>
          <w:p w:rsidR="00385280" w:rsidRDefault="00385280">
            <w:pPr>
              <w:ind w:left="131"/>
              <w:jc w:val="both"/>
            </w:pPr>
            <w:r>
              <w:lastRenderedPageBreak/>
              <w:t>Уметь составлять план сочинения, подбирать цитаты (П)</w:t>
            </w:r>
          </w:p>
          <w:p w:rsidR="00385280" w:rsidRDefault="00385280">
            <w:pPr>
              <w:ind w:left="131"/>
              <w:jc w:val="both"/>
            </w:pPr>
            <w:r>
              <w:lastRenderedPageBreak/>
              <w:t>умение  работать с разными источниками информации, находить ее, анализировать, использовать в самостоятельной деятельности. (М)</w:t>
            </w:r>
          </w:p>
          <w:p w:rsidR="00385280" w:rsidRDefault="00385280">
            <w:pPr>
              <w:ind w:left="131"/>
              <w:jc w:val="both"/>
            </w:pPr>
            <w:r>
              <w:t xml:space="preserve">использование для решения познавательных и коммуникативных задач различных источников информации (словари, энциклопедии, </w:t>
            </w:r>
            <w:proofErr w:type="spellStart"/>
            <w:r>
              <w:t>интернет-ресурсы</w:t>
            </w:r>
            <w:proofErr w:type="spellEnd"/>
            <w:r>
              <w:t xml:space="preserve"> и др.)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 xml:space="preserve">Написать </w:t>
            </w:r>
            <w:r>
              <w:lastRenderedPageBreak/>
              <w:t>сочинение</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59</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b/>
              </w:rPr>
            </w:pPr>
            <w:r>
              <w:rPr>
                <w:b/>
              </w:rPr>
              <w:t>ВН.ЧТ.</w:t>
            </w:r>
          </w:p>
          <w:p w:rsidR="00385280" w:rsidRDefault="00385280">
            <w:pPr>
              <w:rPr>
                <w:lang w:eastAsia="en-US"/>
              </w:rPr>
            </w:pPr>
            <w:proofErr w:type="spellStart"/>
            <w:r>
              <w:t>Л.Н.Толстой</w:t>
            </w:r>
            <w:proofErr w:type="spellEnd"/>
            <w:r>
              <w:t xml:space="preserve"> «Утро помещика»</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Система образов персонажей. Роль повествователя. Психологизм. Художественная функция портрета, пейзажа, детали. Конфликт истинных и ложных ценностей. </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color w:val="000000"/>
                <w:szCs w:val="22"/>
                <w:shd w:val="clear" w:color="auto" w:fill="FFFFFF"/>
                <w:lang w:eastAsia="en-US"/>
              </w:rPr>
            </w:pPr>
            <w:r>
              <w:t>Выразительно читать и комментировать фрагменты произведения.</w:t>
            </w:r>
          </w:p>
        </w:tc>
        <w:tc>
          <w:tcPr>
            <w:tcW w:w="4906" w:type="dxa"/>
            <w:tcBorders>
              <w:top w:val="single" w:sz="4" w:space="0" w:color="auto"/>
              <w:left w:val="single" w:sz="4" w:space="0" w:color="auto"/>
              <w:bottom w:val="single" w:sz="4" w:space="0" w:color="auto"/>
              <w:right w:val="single" w:sz="4" w:space="0" w:color="auto"/>
            </w:tcBorders>
            <w:hideMark/>
          </w:tcPr>
          <w:p w:rsidR="00385280" w:rsidRDefault="00385280">
            <w:pPr>
              <w:ind w:left="131"/>
              <w:jc w:val="both"/>
            </w:pPr>
            <w:r>
              <w:t>Уметь определять художественную функцию портрета, пейзажа в произведении (П)</w:t>
            </w:r>
          </w:p>
          <w:p w:rsidR="00385280" w:rsidRDefault="00385280">
            <w:pPr>
              <w:ind w:left="131"/>
              <w:jc w:val="both"/>
            </w:pPr>
            <w:r>
              <w:t>умение понимать проблему, выдвигать гипотезу, структурировать материал, подбирать аргументы для подтверждения собственной позиции (М)</w:t>
            </w:r>
          </w:p>
          <w:p w:rsidR="00385280" w:rsidRDefault="00385280">
            <w:pPr>
              <w:ind w:left="131"/>
              <w:jc w:val="both"/>
              <w:rPr>
                <w:lang w:eastAsia="en-US"/>
              </w:rPr>
            </w:pPr>
            <w:r>
              <w:t>использование для решения познавательных и коммуникативных задач различных источников информации (Л)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Подготовиться к тесту по литературе 19 века</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60</w:t>
            </w:r>
          </w:p>
        </w:tc>
        <w:tc>
          <w:tcPr>
            <w:tcW w:w="2120" w:type="dxa"/>
            <w:tcBorders>
              <w:top w:val="single" w:sz="4" w:space="0" w:color="auto"/>
              <w:left w:val="single" w:sz="4" w:space="0" w:color="auto"/>
              <w:bottom w:val="single" w:sz="4" w:space="0" w:color="auto"/>
              <w:right w:val="single" w:sz="4" w:space="0" w:color="auto"/>
            </w:tcBorders>
            <w:hideMark/>
          </w:tcPr>
          <w:p w:rsidR="00385280" w:rsidRDefault="00385280">
            <w:pPr>
              <w:rPr>
                <w:b/>
              </w:rPr>
            </w:pPr>
            <w:r>
              <w:rPr>
                <w:b/>
              </w:rPr>
              <w:t>К/</w:t>
            </w:r>
            <w:proofErr w:type="gramStart"/>
            <w:r>
              <w:rPr>
                <w:b/>
              </w:rPr>
              <w:t>Р</w:t>
            </w:r>
            <w:proofErr w:type="gramEnd"/>
          </w:p>
          <w:p w:rsidR="00385280" w:rsidRDefault="00385280">
            <w:pPr>
              <w:rPr>
                <w:lang w:eastAsia="en-US"/>
              </w:rPr>
            </w:pPr>
            <w:r>
              <w:t>Тестовая работа</w:t>
            </w:r>
          </w:p>
        </w:tc>
        <w:tc>
          <w:tcPr>
            <w:tcW w:w="581" w:type="dxa"/>
            <w:gridSpan w:val="3"/>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Тестовая контрольная работа</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Выполнение заданий тестового типа</w:t>
            </w:r>
          </w:p>
        </w:tc>
        <w:tc>
          <w:tcPr>
            <w:tcW w:w="4906" w:type="dxa"/>
            <w:tcBorders>
              <w:top w:val="single" w:sz="4" w:space="0" w:color="auto"/>
              <w:left w:val="single" w:sz="4" w:space="0" w:color="auto"/>
              <w:bottom w:val="single" w:sz="4" w:space="0" w:color="auto"/>
              <w:right w:val="single" w:sz="4" w:space="0" w:color="auto"/>
            </w:tcBorders>
            <w:hideMark/>
          </w:tcPr>
          <w:p w:rsidR="00385280" w:rsidRDefault="00385280">
            <w:pPr>
              <w:pStyle w:val="a4"/>
              <w:jc w:val="both"/>
              <w:rPr>
                <w:rFonts w:ascii="Times New Roman" w:hAnsi="Times New Roman" w:cs="Times New Roman"/>
                <w:sz w:val="24"/>
              </w:rPr>
            </w:pPr>
            <w:r>
              <w:rPr>
                <w:rFonts w:ascii="Times New Roman" w:hAnsi="Times New Roman" w:cs="Times New Roman"/>
                <w:sz w:val="24"/>
              </w:rPr>
              <w:t>овладение всеми видами речевой деятельности (адекватное понимание информации  устного и письменного сообщения; овладение разными видами чтения; формирование способности извлекать информацию из различных источников; овладение приемами отбора и систематизации материала на определенную тему; формирование умения вести самостоятельный поиск информации)</w:t>
            </w:r>
            <w:proofErr w:type="gramStart"/>
            <w:r>
              <w:rPr>
                <w:rFonts w:ascii="Times New Roman" w:hAnsi="Times New Roman" w:cs="Times New Roman"/>
                <w:sz w:val="24"/>
              </w:rPr>
              <w:t>;(</w:t>
            </w:r>
            <w:proofErr w:type="gramEnd"/>
            <w:r>
              <w:rPr>
                <w:rFonts w:ascii="Times New Roman" w:hAnsi="Times New Roman" w:cs="Times New Roman"/>
                <w:sz w:val="24"/>
              </w:rPr>
              <w:t>М) формирование способности самооценки на основе наблюдения за собственной речью.(Л)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Прочитать рассказ «</w:t>
            </w:r>
            <w:proofErr w:type="spellStart"/>
            <w:r>
              <w:t>Челкаш</w:t>
            </w:r>
            <w:proofErr w:type="spellEnd"/>
            <w:r>
              <w:t>»</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15900" w:type="dxa"/>
            <w:gridSpan w:val="11"/>
            <w:tcBorders>
              <w:top w:val="single" w:sz="4" w:space="0" w:color="auto"/>
              <w:left w:val="single" w:sz="4" w:space="0" w:color="auto"/>
              <w:bottom w:val="single" w:sz="4" w:space="0" w:color="auto"/>
              <w:right w:val="single" w:sz="4" w:space="0" w:color="auto"/>
            </w:tcBorders>
            <w:hideMark/>
          </w:tcPr>
          <w:p w:rsidR="00385280" w:rsidRDefault="00385280" w:rsidP="00385280">
            <w:pPr>
              <w:pStyle w:val="a8"/>
              <w:numPr>
                <w:ilvl w:val="0"/>
                <w:numId w:val="4"/>
              </w:num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РУССКАЯ ЛИТЕРАТУРА </w:t>
            </w:r>
            <w:r>
              <w:rPr>
                <w:rFonts w:ascii="Times New Roman" w:hAnsi="Times New Roman" w:cs="Times New Roman"/>
                <w:b/>
                <w:sz w:val="24"/>
                <w:szCs w:val="24"/>
                <w:lang w:val="en-US"/>
              </w:rPr>
              <w:t>XX</w:t>
            </w:r>
            <w:r w:rsidRPr="00385280">
              <w:rPr>
                <w:rFonts w:ascii="Times New Roman" w:hAnsi="Times New Roman" w:cs="Times New Roman"/>
                <w:b/>
                <w:sz w:val="24"/>
                <w:szCs w:val="24"/>
              </w:rPr>
              <w:t xml:space="preserve"> </w:t>
            </w:r>
            <w:r>
              <w:rPr>
                <w:rFonts w:ascii="Times New Roman" w:hAnsi="Times New Roman" w:cs="Times New Roman"/>
                <w:b/>
                <w:sz w:val="24"/>
                <w:szCs w:val="24"/>
              </w:rPr>
              <w:t>ВЕКА (15 часов)</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61</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М. Горький. Жизнь и </w:t>
            </w:r>
            <w:r>
              <w:lastRenderedPageBreak/>
              <w:t>творчество. Черты романтизма и реализма в рассказе «</w:t>
            </w:r>
            <w:proofErr w:type="spellStart"/>
            <w:r>
              <w:t>Челкаш</w:t>
            </w:r>
            <w:proofErr w:type="spellEnd"/>
            <w:r>
              <w:t>»</w:t>
            </w:r>
          </w:p>
        </w:tc>
        <w:tc>
          <w:tcPr>
            <w:tcW w:w="575" w:type="dxa"/>
            <w:gridSpan w:val="2"/>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Черты романтизма и реализма в рассказе. Прием </w:t>
            </w:r>
            <w:r>
              <w:lastRenderedPageBreak/>
              <w:t>контраста. Роль пейзажа  портрета в рассказе. Смысл финала. Авторская позиция и способы ее выражения.</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lastRenderedPageBreak/>
              <w:t xml:space="preserve">Работа по тексту </w:t>
            </w:r>
            <w:r>
              <w:lastRenderedPageBreak/>
              <w:t>произведения, вопросы, записи в тетрадях</w:t>
            </w:r>
          </w:p>
        </w:tc>
        <w:tc>
          <w:tcPr>
            <w:tcW w:w="49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ind w:left="131"/>
              <w:jc w:val="both"/>
            </w:pPr>
            <w:r>
              <w:lastRenderedPageBreak/>
              <w:t xml:space="preserve">Уметь определять черты романтизма и реализма в рассказе, анализировать образ </w:t>
            </w:r>
            <w:r>
              <w:lastRenderedPageBreak/>
              <w:t>главного героя (П)</w:t>
            </w:r>
          </w:p>
          <w:p w:rsidR="00385280" w:rsidRDefault="00385280">
            <w:pPr>
              <w:ind w:left="131"/>
              <w:jc w:val="both"/>
            </w:pPr>
            <w:r>
              <w:t>умение понимать проблему, выдвигать гипотезу, структурировать материал, подбирать аргументы для подтверждения собственной позиции (М)</w:t>
            </w:r>
          </w:p>
          <w:p w:rsidR="00385280" w:rsidRDefault="00385280">
            <w:pPr>
              <w:ind w:left="131"/>
              <w:jc w:val="both"/>
              <w:rPr>
                <w:lang w:eastAsia="en-US"/>
              </w:rPr>
            </w:pPr>
            <w:r>
              <w:t>использование для решения познавательных и коммуникативных задач различных источников информации (Л)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 xml:space="preserve">Сравнительная </w:t>
            </w:r>
            <w:r>
              <w:lastRenderedPageBreak/>
              <w:t>характеристика героев</w:t>
            </w:r>
          </w:p>
        </w:tc>
        <w:tc>
          <w:tcPr>
            <w:tcW w:w="1008" w:type="dxa"/>
            <w:tcBorders>
              <w:top w:val="single" w:sz="4" w:space="0" w:color="auto"/>
              <w:left w:val="single" w:sz="4" w:space="0" w:color="auto"/>
              <w:bottom w:val="single" w:sz="4" w:space="0" w:color="auto"/>
              <w:right w:val="single" w:sz="4" w:space="0" w:color="auto"/>
            </w:tcBorders>
            <w:hideMark/>
          </w:tcPr>
          <w:p w:rsidR="00385280" w:rsidRDefault="00385280">
            <w:proofErr w:type="spellStart"/>
            <w:r>
              <w:lastRenderedPageBreak/>
              <w:t>Перезентация</w:t>
            </w:r>
            <w:proofErr w:type="spellEnd"/>
            <w:r>
              <w:t xml:space="preserve"> </w:t>
            </w:r>
          </w:p>
          <w:p w:rsidR="00385280" w:rsidRDefault="00385280">
            <w:pPr>
              <w:rPr>
                <w:lang w:eastAsia="en-US"/>
              </w:rPr>
            </w:pPr>
            <w:r>
              <w:lastRenderedPageBreak/>
              <w:t xml:space="preserve">«Жизнь и творчество </w:t>
            </w:r>
            <w:proofErr w:type="spellStart"/>
            <w:r>
              <w:t>М.Горького</w:t>
            </w:r>
            <w:proofErr w:type="spellEnd"/>
            <w:r>
              <w:t>»</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62</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proofErr w:type="spellStart"/>
            <w:r>
              <w:t>Челкаш</w:t>
            </w:r>
            <w:proofErr w:type="spellEnd"/>
            <w:r>
              <w:t xml:space="preserve"> и Гаврила как герои-антиподы. Авторская позиция и способы её выражения</w:t>
            </w:r>
          </w:p>
        </w:tc>
        <w:tc>
          <w:tcPr>
            <w:tcW w:w="575" w:type="dxa"/>
            <w:gridSpan w:val="2"/>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rPr>
                <w:color w:val="000000"/>
                <w:shd w:val="clear" w:color="auto" w:fill="FFFFFF"/>
              </w:rPr>
              <w:t>Романтизм. Реализм. Романтический герой. Пейзаж. Портрет. Антитеза</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4, 11-12 на стр.35</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63</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proofErr w:type="spellStart"/>
            <w:r>
              <w:t>А.А.Блок</w:t>
            </w:r>
            <w:proofErr w:type="spellEnd"/>
            <w:r>
              <w:t xml:space="preserve"> Художественный мир поэзии </w:t>
            </w:r>
            <w:proofErr w:type="spellStart"/>
            <w:r>
              <w:t>А.Блока</w:t>
            </w:r>
            <w:proofErr w:type="spellEnd"/>
            <w:r>
              <w:t>. Стихотворение «Девушка пела в церковном хоре...»</w:t>
            </w:r>
          </w:p>
        </w:tc>
        <w:tc>
          <w:tcPr>
            <w:tcW w:w="575" w:type="dxa"/>
            <w:gridSpan w:val="2"/>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Художественный мир в поэзии Блока. Основные образы и настроение лирического героя стихотворения «Девушка пела в церковном хоре». </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Чтение стихотворения, вопросы учебника</w:t>
            </w:r>
          </w:p>
        </w:tc>
        <w:tc>
          <w:tcPr>
            <w:tcW w:w="4906" w:type="dxa"/>
            <w:tcBorders>
              <w:top w:val="single" w:sz="4" w:space="0" w:color="auto"/>
              <w:left w:val="single" w:sz="4" w:space="0" w:color="auto"/>
              <w:bottom w:val="single" w:sz="4" w:space="0" w:color="auto"/>
              <w:right w:val="single" w:sz="4" w:space="0" w:color="auto"/>
            </w:tcBorders>
          </w:tcPr>
          <w:p w:rsidR="00385280" w:rsidRDefault="00385280">
            <w:pPr>
              <w:ind w:left="131"/>
              <w:jc w:val="both"/>
            </w:pPr>
            <w:r>
              <w:t>Уметь анализировать произведение лирики (П)</w:t>
            </w:r>
          </w:p>
          <w:p w:rsidR="00385280" w:rsidRDefault="00385280">
            <w:pPr>
              <w:ind w:left="131"/>
              <w:jc w:val="both"/>
            </w:pPr>
            <w:r>
              <w:t>умение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pPr>
            <w:r>
              <w:t>совершенствование духовно-нравственных качеств личности, воспитание чувства любви к многонациональному Отечеству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Пересказ статьи о </w:t>
            </w:r>
            <w:proofErr w:type="spellStart"/>
            <w:r>
              <w:t>А.Блоке</w:t>
            </w:r>
            <w:proofErr w:type="spellEnd"/>
            <w:r>
              <w:t>, выразительное чтение стихотворения</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rPr>
          <w:trHeight w:val="16"/>
        </w:trPr>
        <w:tc>
          <w:tcPr>
            <w:tcW w:w="702"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64</w:t>
            </w:r>
          </w:p>
        </w:tc>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Образ России и картина русской жизни в стихотворении «</w:t>
            </w:r>
            <w:proofErr w:type="spellStart"/>
            <w:r>
              <w:t>Россиия</w:t>
            </w:r>
            <w:proofErr w:type="spellEnd"/>
            <w:r>
              <w:t>»</w:t>
            </w:r>
          </w:p>
        </w:tc>
        <w:tc>
          <w:tcPr>
            <w:tcW w:w="575" w:type="dxa"/>
            <w:gridSpan w:val="2"/>
            <w:vMerge w:val="restart"/>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vMerge w:val="restart"/>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Образ России и картина русской жизни в стихотворении «Россия»</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rPr>
                <w:color w:val="000000"/>
                <w:shd w:val="clear" w:color="auto" w:fill="FFFFFF"/>
              </w:rPr>
              <w:t xml:space="preserve">Лирический </w:t>
            </w:r>
          </w:p>
        </w:tc>
        <w:tc>
          <w:tcPr>
            <w:tcW w:w="4906" w:type="dxa"/>
            <w:vMerge w:val="restart"/>
            <w:tcBorders>
              <w:top w:val="single" w:sz="4" w:space="0" w:color="auto"/>
              <w:left w:val="single" w:sz="4" w:space="0" w:color="auto"/>
              <w:bottom w:val="single" w:sz="4" w:space="0" w:color="auto"/>
              <w:right w:val="single" w:sz="4" w:space="0" w:color="auto"/>
            </w:tcBorders>
          </w:tcPr>
          <w:p w:rsidR="00385280" w:rsidRDefault="00385280">
            <w:pPr>
              <w:ind w:left="131"/>
              <w:jc w:val="both"/>
            </w:pPr>
            <w:r>
              <w:t>Уметь анализировать произведение лирики (П</w:t>
            </w:r>
            <w:proofErr w:type="gramStart"/>
            <w:r>
              <w:t>)у</w:t>
            </w:r>
            <w:proofErr w:type="gramEnd"/>
            <w:r>
              <w:t>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pPr>
            <w:r>
              <w:t>совершенствование духовно-нравственных качеств личности, воспитание чувства любви к многонациональному Отечеству (Л)</w:t>
            </w:r>
          </w:p>
          <w:p w:rsidR="00385280" w:rsidRDefault="00385280">
            <w:pPr>
              <w:ind w:left="131"/>
              <w:jc w:val="both"/>
              <w:rPr>
                <w:lang w:eastAsia="en-US"/>
              </w:rPr>
            </w:pPr>
          </w:p>
        </w:tc>
        <w:tc>
          <w:tcPr>
            <w:tcW w:w="1141"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Выучить стихотворение наизусть на выбор</w:t>
            </w:r>
          </w:p>
        </w:tc>
        <w:tc>
          <w:tcPr>
            <w:tcW w:w="1008" w:type="dxa"/>
            <w:vMerge w:val="restart"/>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rPr>
          <w:trHeight w:val="1654"/>
        </w:trPr>
        <w:tc>
          <w:tcPr>
            <w:tcW w:w="702"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575" w:type="dxa"/>
            <w:gridSpan w:val="2"/>
            <w:vMerge/>
            <w:tcBorders>
              <w:top w:val="single" w:sz="4" w:space="0" w:color="auto"/>
              <w:left w:val="single" w:sz="4" w:space="0" w:color="auto"/>
              <w:bottom w:val="single" w:sz="4" w:space="0" w:color="auto"/>
              <w:right w:val="single" w:sz="4" w:space="0" w:color="auto"/>
            </w:tcBorders>
            <w:vAlign w:val="center"/>
          </w:tcPr>
          <w:p w:rsidR="00385280" w:rsidRDefault="00385280">
            <w:pPr>
              <w:rPr>
                <w:sz w:val="20"/>
                <w:szCs w:val="20"/>
                <w:lang w:eastAsia="en-US"/>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color w:val="000000"/>
                <w:szCs w:val="22"/>
                <w:shd w:val="clear" w:color="auto" w:fill="FFFFFF"/>
                <w:lang w:eastAsia="en-US"/>
              </w:rPr>
            </w:pPr>
            <w:r>
              <w:rPr>
                <w:color w:val="000000"/>
                <w:shd w:val="clear" w:color="auto" w:fill="FFFFFF"/>
              </w:rPr>
              <w:t>герой. Символ. Художественный мир поэзии</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65</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М.А. Булгаков. Жизнь и творчество. Мифологические </w:t>
            </w:r>
            <w:r>
              <w:lastRenderedPageBreak/>
              <w:t>и литературные источники сюжета повести «Собачье сердце»</w:t>
            </w:r>
          </w:p>
        </w:tc>
        <w:tc>
          <w:tcPr>
            <w:tcW w:w="575" w:type="dxa"/>
            <w:gridSpan w:val="2"/>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Мифологические и литературные источники сюжета. Нравственно-философская и социальная </w:t>
            </w:r>
            <w:r>
              <w:lastRenderedPageBreak/>
              <w:t xml:space="preserve">проблематика повести. Тема «нового человека». Особенности художественного мира повести. Символика имен, названий, художественных деталей. Образ профессора Преображенского. Образ </w:t>
            </w:r>
            <w:proofErr w:type="spellStart"/>
            <w:r>
              <w:t>Шарикова</w:t>
            </w:r>
            <w:proofErr w:type="spellEnd"/>
            <w:r>
              <w:t xml:space="preserve"> и «</w:t>
            </w:r>
            <w:proofErr w:type="spellStart"/>
            <w:r>
              <w:t>шариковщина</w:t>
            </w:r>
            <w:proofErr w:type="spellEnd"/>
            <w:r>
              <w:t>» как социальное и моральное явление. Смысл названия повести.</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lastRenderedPageBreak/>
              <w:t xml:space="preserve">Чтение и анализ фрагментов повести. </w:t>
            </w:r>
            <w:r>
              <w:lastRenderedPageBreak/>
              <w:t>Работа по вопросам.</w:t>
            </w:r>
          </w:p>
        </w:tc>
        <w:tc>
          <w:tcPr>
            <w:tcW w:w="4906" w:type="dxa"/>
            <w:vMerge w:val="restart"/>
            <w:tcBorders>
              <w:top w:val="single" w:sz="4" w:space="0" w:color="auto"/>
              <w:left w:val="single" w:sz="4" w:space="0" w:color="auto"/>
              <w:bottom w:val="single" w:sz="4" w:space="0" w:color="auto"/>
              <w:right w:val="single" w:sz="4" w:space="0" w:color="auto"/>
            </w:tcBorders>
          </w:tcPr>
          <w:p w:rsidR="00385280" w:rsidRDefault="00385280">
            <w:pPr>
              <w:ind w:left="131"/>
              <w:jc w:val="both"/>
            </w:pPr>
            <w:r>
              <w:lastRenderedPageBreak/>
              <w:t xml:space="preserve">Уметь определять особенности художественного мира произведения, уметь анализировать образы главных героев повести. Знать </w:t>
            </w:r>
            <w:proofErr w:type="spellStart"/>
            <w:r>
              <w:t>определени</w:t>
            </w:r>
            <w:proofErr w:type="spellEnd"/>
            <w:r>
              <w:t xml:space="preserve"> фантастики, </w:t>
            </w:r>
            <w:r>
              <w:lastRenderedPageBreak/>
              <w:t>гротеска (П)</w:t>
            </w:r>
          </w:p>
          <w:p w:rsidR="00385280" w:rsidRDefault="00385280">
            <w:pPr>
              <w:ind w:left="131"/>
              <w:jc w:val="both"/>
            </w:pPr>
            <w:r>
              <w:t>умение понимать проблему, выдвигать гипотезу, структурировать материал, подбирать аргументы для подтверждения собственной позиции (М)</w:t>
            </w:r>
          </w:p>
          <w:p w:rsidR="00385280" w:rsidRDefault="00385280">
            <w:pPr>
              <w:ind w:left="131"/>
              <w:jc w:val="both"/>
            </w:pPr>
            <w:r>
              <w:t>использование для решения познавательных и коммуникативных задач различных источников информации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 xml:space="preserve">Прочитать повесть, вопросы </w:t>
            </w:r>
            <w:r>
              <w:lastRenderedPageBreak/>
              <w:t>1-2 на стр.123</w:t>
            </w:r>
          </w:p>
        </w:tc>
        <w:tc>
          <w:tcPr>
            <w:tcW w:w="1008" w:type="dxa"/>
            <w:tcBorders>
              <w:top w:val="single" w:sz="4" w:space="0" w:color="auto"/>
              <w:left w:val="single" w:sz="4" w:space="0" w:color="auto"/>
              <w:bottom w:val="single" w:sz="4" w:space="0" w:color="auto"/>
              <w:right w:val="single" w:sz="4" w:space="0" w:color="auto"/>
            </w:tcBorders>
            <w:hideMark/>
          </w:tcPr>
          <w:p w:rsidR="00385280" w:rsidRDefault="00385280">
            <w:proofErr w:type="spellStart"/>
            <w:r>
              <w:lastRenderedPageBreak/>
              <w:t>Перезентация</w:t>
            </w:r>
            <w:proofErr w:type="spellEnd"/>
            <w:r>
              <w:t xml:space="preserve"> </w:t>
            </w:r>
          </w:p>
          <w:p w:rsidR="00385280" w:rsidRDefault="00385280">
            <w:pPr>
              <w:rPr>
                <w:lang w:eastAsia="en-US"/>
              </w:rPr>
            </w:pPr>
            <w:r>
              <w:t xml:space="preserve">«Жизнь и </w:t>
            </w:r>
            <w:r>
              <w:lastRenderedPageBreak/>
              <w:t xml:space="preserve">творчество </w:t>
            </w:r>
            <w:proofErr w:type="spellStart"/>
            <w:r>
              <w:t>М.А.Булгакова</w:t>
            </w:r>
            <w:proofErr w:type="spellEnd"/>
            <w:r>
              <w:t>»</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66</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Образ профессора Преображенского. Символический смысл научного эксперимента</w:t>
            </w:r>
          </w:p>
        </w:tc>
        <w:tc>
          <w:tcPr>
            <w:tcW w:w="575" w:type="dxa"/>
            <w:gridSpan w:val="2"/>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rPr>
                <w:color w:val="000000"/>
                <w:shd w:val="clear" w:color="auto" w:fill="FFFFFF"/>
              </w:rPr>
              <w:t>Повесть. Сатирическая повесть. Фантастика. Гротеск. Приемы сатирического изображения.</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Характеристика профессора, вопросы 3-4 на стр.123</w:t>
            </w:r>
          </w:p>
        </w:tc>
        <w:tc>
          <w:tcPr>
            <w:tcW w:w="1008"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Отрывки из фильма «Собачье сердце» </w:t>
            </w:r>
            <w:proofErr w:type="spellStart"/>
            <w:r>
              <w:t>В.Бортко</w:t>
            </w:r>
            <w:proofErr w:type="spellEnd"/>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67</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Образ </w:t>
            </w:r>
            <w:proofErr w:type="spellStart"/>
            <w:r>
              <w:t>Шарикова</w:t>
            </w:r>
            <w:proofErr w:type="spellEnd"/>
            <w:r>
              <w:t xml:space="preserve"> и «</w:t>
            </w:r>
            <w:proofErr w:type="spellStart"/>
            <w:r>
              <w:t>шариковщина</w:t>
            </w:r>
            <w:proofErr w:type="spellEnd"/>
            <w:r>
              <w:t>» как социальное и моральное явление</w:t>
            </w:r>
          </w:p>
        </w:tc>
        <w:tc>
          <w:tcPr>
            <w:tcW w:w="575" w:type="dxa"/>
            <w:gridSpan w:val="2"/>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color w:val="000000"/>
                <w:szCs w:val="22"/>
                <w:shd w:val="clear" w:color="auto" w:fill="FFFFFF"/>
                <w:lang w:eastAsia="en-US"/>
              </w:rPr>
            </w:pPr>
            <w:r>
              <w:rPr>
                <w:color w:val="000000"/>
                <w:shd w:val="clear" w:color="auto" w:fill="FFFFFF"/>
              </w:rPr>
              <w:t>Отзыв об экранизации повести</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6-9 на стр.123</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68</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Изображение реалий послереволюционной действительности. Символика имён, названий, художественных деталей</w:t>
            </w:r>
          </w:p>
        </w:tc>
        <w:tc>
          <w:tcPr>
            <w:tcW w:w="575" w:type="dxa"/>
            <w:gridSpan w:val="2"/>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Мифологические и литературные источники сюжета. Нравственно-философская и социальная проблематика повести. Тема «нового человека». Особенности художественного мира повести. Символика имен, названий, художественных деталей. Образ профессора Преображенского. Образ </w:t>
            </w:r>
            <w:proofErr w:type="spellStart"/>
            <w:r>
              <w:t>Шарикова</w:t>
            </w:r>
            <w:proofErr w:type="spellEnd"/>
            <w:r>
              <w:t xml:space="preserve"> и «</w:t>
            </w:r>
            <w:proofErr w:type="spellStart"/>
            <w:r>
              <w:t>шариковщина</w:t>
            </w:r>
            <w:proofErr w:type="spellEnd"/>
            <w:r>
              <w:t>» как социальное и моральное явление. Смысл названия повести.</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color w:val="000000"/>
                <w:szCs w:val="22"/>
                <w:shd w:val="clear" w:color="auto" w:fill="FFFFFF"/>
                <w:lang w:eastAsia="en-US"/>
              </w:rPr>
            </w:pPr>
            <w:r>
              <w:rPr>
                <w:color w:val="000000"/>
                <w:shd w:val="clear" w:color="auto" w:fill="FFFFFF"/>
              </w:rPr>
              <w:t>Повесть. Сатирическая повесть. Фантастика. Гротеск. Приемы сатирического изображения.</w:t>
            </w:r>
          </w:p>
        </w:tc>
        <w:tc>
          <w:tcPr>
            <w:tcW w:w="4906" w:type="dxa"/>
            <w:tcBorders>
              <w:top w:val="single" w:sz="4" w:space="0" w:color="auto"/>
              <w:left w:val="single" w:sz="4" w:space="0" w:color="auto"/>
              <w:bottom w:val="single" w:sz="4" w:space="0" w:color="auto"/>
              <w:right w:val="single" w:sz="4" w:space="0" w:color="auto"/>
            </w:tcBorders>
          </w:tcPr>
          <w:p w:rsidR="00385280" w:rsidRDefault="00385280">
            <w:pPr>
              <w:ind w:left="131"/>
              <w:jc w:val="both"/>
            </w:pPr>
            <w:r>
              <w:t xml:space="preserve">Уметь определять особенности художественного мира произведения, уметь анализировать образы главных героев повести. Знать </w:t>
            </w:r>
            <w:proofErr w:type="spellStart"/>
            <w:r>
              <w:t>определени</w:t>
            </w:r>
            <w:proofErr w:type="spellEnd"/>
            <w:r>
              <w:t xml:space="preserve"> фантастики, гротеска (П)</w:t>
            </w:r>
          </w:p>
          <w:p w:rsidR="00385280" w:rsidRDefault="00385280">
            <w:pPr>
              <w:ind w:left="131"/>
              <w:jc w:val="both"/>
            </w:pPr>
            <w:r>
              <w:t>умение понимать проблему, выдвигать гипотезу, структурировать материал, подбирать аргументы для подтверждения собственной позиции (М)</w:t>
            </w:r>
          </w:p>
          <w:p w:rsidR="00385280" w:rsidRDefault="00385280">
            <w:pPr>
              <w:ind w:left="131"/>
              <w:jc w:val="both"/>
            </w:pPr>
            <w:r>
              <w:t>использование для решения познавательных и коммуникативных задач различных источников информации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Вопросы </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69</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b/>
              </w:rPr>
            </w:pPr>
            <w:proofErr w:type="gramStart"/>
            <w:r>
              <w:rPr>
                <w:b/>
              </w:rPr>
              <w:t>Р</w:t>
            </w:r>
            <w:proofErr w:type="gramEnd"/>
            <w:r>
              <w:rPr>
                <w:b/>
              </w:rPr>
              <w:t>/Р</w:t>
            </w:r>
          </w:p>
          <w:p w:rsidR="00385280" w:rsidRDefault="00385280">
            <w:pPr>
              <w:rPr>
                <w:lang w:eastAsia="en-US"/>
              </w:rPr>
            </w:pPr>
            <w:r>
              <w:lastRenderedPageBreak/>
              <w:t xml:space="preserve">Подготовка к написанию домашнего сочинения по повести </w:t>
            </w:r>
            <w:proofErr w:type="spellStart"/>
            <w:r>
              <w:t>М.А.Булгакова</w:t>
            </w:r>
            <w:proofErr w:type="spellEnd"/>
            <w:r>
              <w:t xml:space="preserve"> «Собачье сердце»</w:t>
            </w:r>
          </w:p>
        </w:tc>
        <w:tc>
          <w:tcPr>
            <w:tcW w:w="575"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Темы, сформулированные в </w:t>
            </w:r>
            <w:r>
              <w:lastRenderedPageBreak/>
              <w:t>форме проблемного вопроса или в виде цитаты. Составление плана сочинения, подготовка тезисов и подбор цитат. Формы выражения собственных суждений, оценок, вопросов, возникших в процессе чтения и осмысления содержания произведения.</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color w:val="000000"/>
                <w:szCs w:val="22"/>
                <w:shd w:val="clear" w:color="auto" w:fill="FFFFFF"/>
                <w:lang w:eastAsia="en-US"/>
              </w:rPr>
            </w:pPr>
            <w:r>
              <w:rPr>
                <w:color w:val="000000"/>
                <w:shd w:val="clear" w:color="auto" w:fill="FFFFFF"/>
              </w:rPr>
              <w:lastRenderedPageBreak/>
              <w:t xml:space="preserve">Подбор цитат </w:t>
            </w:r>
            <w:r>
              <w:rPr>
                <w:color w:val="000000"/>
                <w:shd w:val="clear" w:color="auto" w:fill="FFFFFF"/>
              </w:rPr>
              <w:lastRenderedPageBreak/>
              <w:t>к письменной характеристике особенностей построения образной системы в повести</w:t>
            </w:r>
          </w:p>
        </w:tc>
        <w:tc>
          <w:tcPr>
            <w:tcW w:w="4906" w:type="dxa"/>
            <w:tcBorders>
              <w:top w:val="single" w:sz="4" w:space="0" w:color="auto"/>
              <w:left w:val="single" w:sz="4" w:space="0" w:color="auto"/>
              <w:bottom w:val="single" w:sz="4" w:space="0" w:color="auto"/>
              <w:right w:val="single" w:sz="4" w:space="0" w:color="auto"/>
            </w:tcBorders>
          </w:tcPr>
          <w:p w:rsidR="00385280" w:rsidRDefault="00385280">
            <w:pPr>
              <w:ind w:left="131"/>
              <w:jc w:val="both"/>
            </w:pPr>
            <w:r>
              <w:lastRenderedPageBreak/>
              <w:t xml:space="preserve">Уметь составлять план сочинения, </w:t>
            </w:r>
            <w:r>
              <w:lastRenderedPageBreak/>
              <w:t>подбирать цитаты (П)</w:t>
            </w:r>
          </w:p>
          <w:p w:rsidR="00385280" w:rsidRDefault="00385280">
            <w:pPr>
              <w:ind w:left="131"/>
              <w:jc w:val="both"/>
            </w:pPr>
            <w:r>
              <w:t>умение  работать с разными источниками информации, находить ее, анализировать, использовать в самостоятельной деятельности. (М)</w:t>
            </w:r>
          </w:p>
          <w:p w:rsidR="00385280" w:rsidRDefault="00385280">
            <w:pPr>
              <w:ind w:left="131"/>
              <w:jc w:val="both"/>
            </w:pPr>
            <w:r>
              <w:t xml:space="preserve">использование для решения познавательных и коммуникативных задач различных источников информации (словари, энциклопедии, </w:t>
            </w:r>
            <w:proofErr w:type="spellStart"/>
            <w:r>
              <w:t>интернет-ресурсы</w:t>
            </w:r>
            <w:proofErr w:type="spellEnd"/>
            <w:r>
              <w:t xml:space="preserve"> и др.)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Написат</w:t>
            </w:r>
            <w:r>
              <w:lastRenderedPageBreak/>
              <w:t>ь сочинение</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70</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b/>
              </w:rPr>
            </w:pPr>
            <w:r>
              <w:rPr>
                <w:b/>
              </w:rPr>
              <w:t>Практикум.</w:t>
            </w:r>
          </w:p>
          <w:p w:rsidR="00385280" w:rsidRDefault="00385280">
            <w:pPr>
              <w:rPr>
                <w:b/>
              </w:rPr>
            </w:pPr>
            <w:r>
              <w:rPr>
                <w:b/>
              </w:rPr>
              <w:t>Т/Л.</w:t>
            </w:r>
          </w:p>
          <w:p w:rsidR="00385280" w:rsidRDefault="00385280">
            <w:pPr>
              <w:rPr>
                <w:lang w:eastAsia="en-US"/>
              </w:rPr>
            </w:pPr>
            <w:r>
              <w:t>Интерьер в литературном произведении</w:t>
            </w:r>
          </w:p>
        </w:tc>
        <w:tc>
          <w:tcPr>
            <w:tcW w:w="575" w:type="dxa"/>
            <w:gridSpan w:val="2"/>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Обобщение сведений об интерьере как изображении закрытого от внешнего мира жилища, внутреннего убранства помещения в эпических и драматических произведениях. Интерьер как место действия, средство создания картины мира и образа персонажа.</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Чтение статьи, записи в тетрадях, задания учебника.</w:t>
            </w:r>
          </w:p>
        </w:tc>
        <w:tc>
          <w:tcPr>
            <w:tcW w:w="4906" w:type="dxa"/>
            <w:tcBorders>
              <w:top w:val="single" w:sz="4" w:space="0" w:color="auto"/>
              <w:left w:val="single" w:sz="4" w:space="0" w:color="auto"/>
              <w:bottom w:val="single" w:sz="4" w:space="0" w:color="auto"/>
              <w:right w:val="single" w:sz="4" w:space="0" w:color="auto"/>
            </w:tcBorders>
          </w:tcPr>
          <w:p w:rsidR="00385280" w:rsidRDefault="00385280">
            <w:pPr>
              <w:ind w:left="131"/>
              <w:jc w:val="both"/>
            </w:pPr>
            <w:r>
              <w:t>Уметь определять значение интерьера как места действия, средства создания картины мира и образа персонажа (П)</w:t>
            </w:r>
          </w:p>
          <w:p w:rsidR="00385280" w:rsidRDefault="00385280">
            <w:pPr>
              <w:ind w:left="131"/>
              <w:jc w:val="both"/>
            </w:pPr>
            <w:r>
              <w:t>умение  работать с разными источниками информации, находить ее, анализировать, использовать в самостоятельной деятельности. (М)</w:t>
            </w:r>
          </w:p>
          <w:p w:rsidR="00385280" w:rsidRDefault="00385280">
            <w:pPr>
              <w:ind w:left="131"/>
              <w:jc w:val="both"/>
            </w:pPr>
            <w:r>
              <w:t xml:space="preserve">использование для решения познавательных и коммуникативных задач различных источников информации (словари, энциклопедии, </w:t>
            </w:r>
            <w:proofErr w:type="spellStart"/>
            <w:r>
              <w:t>интернет-ресурсы</w:t>
            </w:r>
            <w:proofErr w:type="spellEnd"/>
            <w:r>
              <w:t xml:space="preserve"> и др.)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 3 на стр.127</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71</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А.Т. Твардовский. Жизнь и творчество. История создания поэмы «Василий Теркин»</w:t>
            </w:r>
          </w:p>
        </w:tc>
        <w:tc>
          <w:tcPr>
            <w:tcW w:w="575" w:type="dxa"/>
            <w:gridSpan w:val="2"/>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История создания поэмы. Особенности сюжета. Лирическое и эпическое начала в произведении. Изображение войны и человека на войне. Василий Теркин как воплощение русского национального характера. Своеобразие языка поэмы.</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Чтение и анализ глав поэмы, работа по вопросам учебника.</w:t>
            </w:r>
          </w:p>
        </w:tc>
        <w:tc>
          <w:tcPr>
            <w:tcW w:w="49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ind w:left="131"/>
              <w:jc w:val="both"/>
            </w:pPr>
            <w:r>
              <w:t>Уметь анализировать образ Василия Теркина как воплощения русского национального характера. Знать определения поэмы, сюжета, композиции (П)</w:t>
            </w:r>
          </w:p>
          <w:p w:rsidR="00385280" w:rsidRDefault="00385280">
            <w:pPr>
              <w:ind w:left="131"/>
              <w:jc w:val="both"/>
            </w:pPr>
            <w:r>
              <w:t>умение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rPr>
                <w:lang w:eastAsia="en-US"/>
              </w:rPr>
            </w:pPr>
            <w:r>
              <w:t>совершенствование духовно-нравственных качеств личности, воспитание чувства любви к многонациональному Отечеству (Л)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 1 на стр.145</w:t>
            </w:r>
          </w:p>
        </w:tc>
        <w:tc>
          <w:tcPr>
            <w:tcW w:w="1008"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Презентация «Жизнь и творчество </w:t>
            </w:r>
            <w:proofErr w:type="spellStart"/>
            <w:r>
              <w:t>А.Т.Твардовского</w:t>
            </w:r>
            <w:proofErr w:type="spellEnd"/>
            <w:r>
              <w:t>»</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72</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Изображение войны и человека на войне. Василий </w:t>
            </w:r>
            <w:proofErr w:type="spellStart"/>
            <w:r>
              <w:lastRenderedPageBreak/>
              <w:t>Тёркин</w:t>
            </w:r>
            <w:proofErr w:type="spellEnd"/>
            <w:r>
              <w:t xml:space="preserve"> как воплощение русского национального характера</w:t>
            </w:r>
          </w:p>
        </w:tc>
        <w:tc>
          <w:tcPr>
            <w:tcW w:w="575" w:type="dxa"/>
            <w:gridSpan w:val="2"/>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rPr>
                <w:color w:val="000000"/>
                <w:shd w:val="clear" w:color="auto" w:fill="FFFFFF"/>
              </w:rPr>
              <w:t xml:space="preserve">Сюжет. Поэма. Композиция. </w:t>
            </w:r>
            <w:r>
              <w:rPr>
                <w:color w:val="000000"/>
                <w:shd w:val="clear" w:color="auto" w:fill="FFFFFF"/>
              </w:rPr>
              <w:lastRenderedPageBreak/>
              <w:t>Лирическое и эпическое. Трагическое и комическое. Характер.</w:t>
            </w:r>
            <w:r>
              <w:rPr>
                <w:color w:val="000000"/>
              </w:rPr>
              <w:br/>
            </w:r>
            <w:r>
              <w:rPr>
                <w:color w:val="000000"/>
                <w:shd w:val="clear" w:color="auto" w:fill="FFFFFF"/>
              </w:rPr>
              <w:t>Особенности сюжета. Лирическое и эпическое начала в произведении. Образ автора-повествователя</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1-11 на стр.145</w:t>
            </w:r>
          </w:p>
        </w:tc>
        <w:tc>
          <w:tcPr>
            <w:tcW w:w="1008"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Презентация «Васил</w:t>
            </w:r>
            <w:r>
              <w:lastRenderedPageBreak/>
              <w:t>ий Теркин как воплощение русского национального характера»</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73</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Своеобразие жанра «</w:t>
            </w:r>
            <w:proofErr w:type="gramStart"/>
            <w:r>
              <w:t>книги про бойца</w:t>
            </w:r>
            <w:proofErr w:type="gramEnd"/>
            <w:r>
              <w:t xml:space="preserve">». Соединение </w:t>
            </w:r>
            <w:proofErr w:type="gramStart"/>
            <w:r>
              <w:t>трагического</w:t>
            </w:r>
            <w:proofErr w:type="gramEnd"/>
            <w:r>
              <w:t xml:space="preserve"> и комического в поэме. Символичность бытовых ситуаций</w:t>
            </w:r>
          </w:p>
        </w:tc>
        <w:tc>
          <w:tcPr>
            <w:tcW w:w="575" w:type="dxa"/>
            <w:gridSpan w:val="2"/>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История создания поэмы. Особенности сюжета. Лирическое и эпическое начала в произведении. Изображение войны и человека на войне. Василий Теркин как воплощение русского национального характера. Своеобразие языка поэмы.</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rPr>
                <w:color w:val="000000"/>
                <w:shd w:val="clear" w:color="auto" w:fill="FFFFFF"/>
              </w:rPr>
              <w:t>Фольклорные традиции. Своеобразие языка поэмы. Сочетание разговорного стиля и афористичности</w:t>
            </w:r>
          </w:p>
        </w:tc>
        <w:tc>
          <w:tcPr>
            <w:tcW w:w="4906" w:type="dxa"/>
            <w:tcBorders>
              <w:top w:val="single" w:sz="4" w:space="0" w:color="auto"/>
              <w:left w:val="single" w:sz="4" w:space="0" w:color="auto"/>
              <w:bottom w:val="single" w:sz="4" w:space="0" w:color="auto"/>
              <w:right w:val="single" w:sz="4" w:space="0" w:color="auto"/>
            </w:tcBorders>
            <w:hideMark/>
          </w:tcPr>
          <w:p w:rsidR="00385280" w:rsidRDefault="00385280">
            <w:pPr>
              <w:ind w:left="131"/>
              <w:jc w:val="both"/>
            </w:pPr>
            <w:r>
              <w:t>Уметь анализировать образ Василия Теркина как воплощения русского национального характера. Знать определения поэмы, сюжета, композиции (П)</w:t>
            </w:r>
          </w:p>
          <w:p w:rsidR="00385280" w:rsidRDefault="00385280">
            <w:pPr>
              <w:ind w:left="131"/>
              <w:jc w:val="both"/>
            </w:pPr>
            <w:r>
              <w:t>умение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rPr>
                <w:lang w:eastAsia="en-US"/>
              </w:rPr>
            </w:pPr>
            <w:r>
              <w:t>совершенствование духовно-нравственных качеств личности, воспитание чувства любви к многонациональному Отечеству (Л)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Выучить наизусть фрагмент поэмы </w:t>
            </w: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74-75</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b/>
              </w:rPr>
            </w:pPr>
            <w:r>
              <w:rPr>
                <w:b/>
              </w:rPr>
              <w:t>ВН.ЧТ.</w:t>
            </w:r>
          </w:p>
          <w:p w:rsidR="00385280" w:rsidRDefault="00385280">
            <w:pPr>
              <w:rPr>
                <w:lang w:eastAsia="en-US"/>
              </w:rPr>
            </w:pPr>
            <w:proofErr w:type="spellStart"/>
            <w:r>
              <w:t>Б.Васильев</w:t>
            </w:r>
            <w:proofErr w:type="spellEnd"/>
            <w:r>
              <w:t xml:space="preserve"> «А зори здесь тихие…»</w:t>
            </w:r>
          </w:p>
        </w:tc>
        <w:tc>
          <w:tcPr>
            <w:tcW w:w="575" w:type="dxa"/>
            <w:gridSpan w:val="2"/>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Система образов персонажей. Роль повествователя. Психологизм. Художественная функция портрета, пейзажа, детали. Конфликт истинных и ложных ценностей. </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color w:val="000000"/>
                <w:szCs w:val="22"/>
                <w:shd w:val="clear" w:color="auto" w:fill="FFFFFF"/>
                <w:lang w:eastAsia="en-US"/>
              </w:rPr>
            </w:pPr>
            <w:r>
              <w:t>Выразительно читать и комментировать фрагменты произведения.</w:t>
            </w:r>
          </w:p>
        </w:tc>
        <w:tc>
          <w:tcPr>
            <w:tcW w:w="4906" w:type="dxa"/>
            <w:tcBorders>
              <w:top w:val="single" w:sz="4" w:space="0" w:color="auto"/>
              <w:left w:val="single" w:sz="4" w:space="0" w:color="auto"/>
              <w:bottom w:val="single" w:sz="4" w:space="0" w:color="auto"/>
              <w:right w:val="single" w:sz="4" w:space="0" w:color="auto"/>
            </w:tcBorders>
            <w:hideMark/>
          </w:tcPr>
          <w:p w:rsidR="00385280" w:rsidRDefault="00385280">
            <w:pPr>
              <w:ind w:left="131"/>
              <w:jc w:val="both"/>
            </w:pPr>
            <w:r>
              <w:t>Уметь определять художественную функцию портрета, пейзажа в произведении (П)</w:t>
            </w:r>
          </w:p>
          <w:p w:rsidR="00385280" w:rsidRDefault="00385280">
            <w:pPr>
              <w:ind w:left="131"/>
              <w:jc w:val="both"/>
            </w:pPr>
            <w:r>
              <w:t>умение понимать проблему, выдвигать гипотезу, структурировать материал, подбирать аргументы для подтверждения собственной позиции (М)</w:t>
            </w:r>
          </w:p>
          <w:p w:rsidR="00385280" w:rsidRDefault="00385280">
            <w:pPr>
              <w:ind w:left="131"/>
              <w:jc w:val="both"/>
              <w:rPr>
                <w:lang w:eastAsia="en-US"/>
              </w:rPr>
            </w:pPr>
            <w:r>
              <w:t>использование для решения познавательных и коммуникативных задач различных источников информации (Л)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Написать отзыв</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15900" w:type="dxa"/>
            <w:gridSpan w:val="11"/>
            <w:tcBorders>
              <w:top w:val="single" w:sz="4" w:space="0" w:color="auto"/>
              <w:left w:val="single" w:sz="4" w:space="0" w:color="auto"/>
              <w:bottom w:val="single" w:sz="4" w:space="0" w:color="auto"/>
              <w:right w:val="single" w:sz="4" w:space="0" w:color="auto"/>
            </w:tcBorders>
            <w:hideMark/>
          </w:tcPr>
          <w:p w:rsidR="00385280" w:rsidRDefault="00385280" w:rsidP="00385280">
            <w:pPr>
              <w:pStyle w:val="a8"/>
              <w:numPr>
                <w:ilvl w:val="0"/>
                <w:numId w:val="4"/>
              </w:num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ТЕМА ВЕЛИКОЙ ОТЕЧЕСТВЕННОЙ ВОЙНЫ В РУССКОЙ ЛИТЕРАТУРЕ (15 часов)</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76</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А.А. Сурков «Бьется в тесной печурке огонь», Д.С. Самойлов «Сороковые»</w:t>
            </w:r>
          </w:p>
        </w:tc>
        <w:tc>
          <w:tcPr>
            <w:tcW w:w="575" w:type="dxa"/>
            <w:gridSpan w:val="2"/>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Жанровое  многообразие произведений на военную тему. Проблематика произведений. Темы памяти и преемственности поколений.</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Чтение стихотворения, вопросы учебника</w:t>
            </w:r>
          </w:p>
        </w:tc>
        <w:tc>
          <w:tcPr>
            <w:tcW w:w="4906" w:type="dxa"/>
            <w:tcBorders>
              <w:top w:val="single" w:sz="4" w:space="0" w:color="auto"/>
              <w:left w:val="single" w:sz="4" w:space="0" w:color="auto"/>
              <w:bottom w:val="single" w:sz="4" w:space="0" w:color="auto"/>
              <w:right w:val="single" w:sz="4" w:space="0" w:color="auto"/>
            </w:tcBorders>
            <w:hideMark/>
          </w:tcPr>
          <w:p w:rsidR="00385280" w:rsidRDefault="00385280">
            <w:pPr>
              <w:ind w:left="131"/>
              <w:jc w:val="both"/>
            </w:pPr>
            <w:r>
              <w:t>Уметь анализировать произведение лирики (П</w:t>
            </w:r>
            <w:proofErr w:type="gramStart"/>
            <w:r>
              <w:t>)у</w:t>
            </w:r>
            <w:proofErr w:type="gramEnd"/>
            <w:r>
              <w:t>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rPr>
                <w:lang w:eastAsia="en-US"/>
              </w:rPr>
            </w:pPr>
            <w:r>
              <w:t>совершенствование духовно-нравственных качеств личности, воспитание чувства любви к многонациональному Отечеству (Л)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Анализ стихотворения</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77</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r>
              <w:t xml:space="preserve">Тема памяти и преемственности поколений. </w:t>
            </w:r>
          </w:p>
          <w:p w:rsidR="00385280" w:rsidRDefault="00385280">
            <w:pPr>
              <w:rPr>
                <w:lang w:eastAsia="en-US"/>
              </w:rPr>
            </w:pPr>
            <w:r>
              <w:t>Е.А. Евтушенко «Хотят ли русские войны», В.С. Высоцкий «Он не вернулся из боя»</w:t>
            </w:r>
          </w:p>
        </w:tc>
        <w:tc>
          <w:tcPr>
            <w:tcW w:w="575" w:type="dxa"/>
            <w:gridSpan w:val="2"/>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Жанровое  многообразие произведений на военную тему. Проблематика произведений. Темы памяти и преемственности поколений.</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Чтение стихотворения, вопросы учебника</w:t>
            </w:r>
          </w:p>
        </w:tc>
        <w:tc>
          <w:tcPr>
            <w:tcW w:w="4906" w:type="dxa"/>
            <w:tcBorders>
              <w:top w:val="single" w:sz="4" w:space="0" w:color="auto"/>
              <w:left w:val="single" w:sz="4" w:space="0" w:color="auto"/>
              <w:bottom w:val="single" w:sz="4" w:space="0" w:color="auto"/>
              <w:right w:val="single" w:sz="4" w:space="0" w:color="auto"/>
            </w:tcBorders>
          </w:tcPr>
          <w:p w:rsidR="00385280" w:rsidRDefault="00385280">
            <w:pPr>
              <w:ind w:left="131"/>
              <w:jc w:val="both"/>
            </w:pPr>
            <w:r>
              <w:t>Уметь анализировать произведение лирики (П</w:t>
            </w:r>
            <w:proofErr w:type="gramStart"/>
            <w:r>
              <w:t>)у</w:t>
            </w:r>
            <w:proofErr w:type="gramEnd"/>
            <w:r>
              <w:t>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pPr>
            <w:r>
              <w:t>совершенствование духовно-нравственных качеств личности, воспитание чувства любви к многонациональному Отечеству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Выучить стихотворение наизусть на выбор</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78</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b/>
              </w:rPr>
            </w:pPr>
            <w:proofErr w:type="gramStart"/>
            <w:r>
              <w:rPr>
                <w:b/>
              </w:rPr>
              <w:t>Р</w:t>
            </w:r>
            <w:proofErr w:type="gramEnd"/>
            <w:r>
              <w:rPr>
                <w:b/>
              </w:rPr>
              <w:t>/Р</w:t>
            </w:r>
          </w:p>
          <w:p w:rsidR="00385280" w:rsidRDefault="00385280">
            <w:pPr>
              <w:rPr>
                <w:lang w:eastAsia="en-US"/>
              </w:rPr>
            </w:pPr>
            <w:r>
              <w:t>Анализ поэтического произведения</w:t>
            </w:r>
          </w:p>
        </w:tc>
        <w:tc>
          <w:tcPr>
            <w:tcW w:w="575" w:type="dxa"/>
            <w:gridSpan w:val="2"/>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3206" w:type="dxa"/>
            <w:tcBorders>
              <w:top w:val="single" w:sz="4" w:space="0" w:color="auto"/>
              <w:left w:val="single" w:sz="4" w:space="0" w:color="auto"/>
              <w:bottom w:val="single" w:sz="4" w:space="0" w:color="auto"/>
              <w:right w:val="single" w:sz="4" w:space="0" w:color="auto"/>
            </w:tcBorders>
          </w:tcPr>
          <w:p w:rsidR="00385280" w:rsidRDefault="00385280">
            <w:pPr>
              <w:jc w:val="both"/>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rPr>
                <w:color w:val="000000"/>
                <w:shd w:val="clear" w:color="auto" w:fill="FFFFFF"/>
              </w:rPr>
              <w:t>Жанровое многообразие произведений на военную тему.</w:t>
            </w:r>
          </w:p>
        </w:tc>
        <w:tc>
          <w:tcPr>
            <w:tcW w:w="4906" w:type="dxa"/>
            <w:tcBorders>
              <w:top w:val="single" w:sz="4" w:space="0" w:color="auto"/>
              <w:left w:val="single" w:sz="4" w:space="0" w:color="auto"/>
              <w:bottom w:val="single" w:sz="4" w:space="0" w:color="auto"/>
              <w:right w:val="single" w:sz="4" w:space="0" w:color="auto"/>
            </w:tcBorders>
            <w:hideMark/>
          </w:tcPr>
          <w:p w:rsidR="00385280" w:rsidRDefault="00385280">
            <w:pPr>
              <w:ind w:left="131"/>
              <w:jc w:val="both"/>
            </w:pPr>
            <w:r>
              <w:t>Уметь анализировать произведение лирики (П</w:t>
            </w:r>
            <w:proofErr w:type="gramStart"/>
            <w:r>
              <w:t>)у</w:t>
            </w:r>
            <w:proofErr w:type="gramEnd"/>
            <w:r>
              <w:t>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rPr>
                <w:lang w:eastAsia="en-US"/>
              </w:rPr>
            </w:pPr>
            <w:r>
              <w:t>совершенствование духовно-нравственных качеств личности, воспитание чувства любви к многонациональному Отечеству (Л)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rPr>
                <w:color w:val="000000"/>
                <w:shd w:val="clear" w:color="auto" w:fill="FFFFFF"/>
              </w:rPr>
              <w:t>Проект Составление антологии «Поэты о Великой Отечественной войне»</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79</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В.Л. Кондратьев. Повесть «Сашка». Испытание властью главного героя</w:t>
            </w:r>
          </w:p>
        </w:tc>
        <w:tc>
          <w:tcPr>
            <w:tcW w:w="575"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Жанровое  многообразие произведений на военную тему. Проблематика произведений. Темы памяти и преемственности поколений.</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 xml:space="preserve">Анализ фрагментов повести, записи в тетрадях, работа по вопросам </w:t>
            </w:r>
            <w:r>
              <w:lastRenderedPageBreak/>
              <w:t>учебника.</w:t>
            </w:r>
          </w:p>
        </w:tc>
        <w:tc>
          <w:tcPr>
            <w:tcW w:w="4906" w:type="dxa"/>
            <w:tcBorders>
              <w:top w:val="single" w:sz="4" w:space="0" w:color="auto"/>
              <w:left w:val="single" w:sz="4" w:space="0" w:color="auto"/>
              <w:bottom w:val="single" w:sz="4" w:space="0" w:color="auto"/>
              <w:right w:val="single" w:sz="4" w:space="0" w:color="auto"/>
            </w:tcBorders>
          </w:tcPr>
          <w:p w:rsidR="00385280" w:rsidRDefault="00385280">
            <w:pPr>
              <w:ind w:left="131"/>
              <w:jc w:val="both"/>
            </w:pPr>
            <w:r>
              <w:lastRenderedPageBreak/>
              <w:t>Уметь анализировать фрагменты повести, давать характеристику главному герою (П)</w:t>
            </w:r>
          </w:p>
          <w:p w:rsidR="00385280" w:rsidRDefault="00385280">
            <w:pPr>
              <w:ind w:left="131"/>
              <w:jc w:val="both"/>
            </w:pPr>
            <w:r>
              <w:t>умение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pPr>
            <w:r>
              <w:t xml:space="preserve">совершенствование духовно-нравственных качеств личности, воспитание чувства </w:t>
            </w:r>
            <w:r>
              <w:lastRenderedPageBreak/>
              <w:t>любви к многонациональному Отечеству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Вопросы 1-4 на стр.188</w:t>
            </w:r>
          </w:p>
        </w:tc>
        <w:tc>
          <w:tcPr>
            <w:tcW w:w="1008"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Презентация «Жизнь и творчество </w:t>
            </w:r>
            <w:proofErr w:type="spellStart"/>
            <w:r>
              <w:t>В.Л.Ко</w:t>
            </w:r>
            <w:r>
              <w:lastRenderedPageBreak/>
              <w:t>ндратьева</w:t>
            </w:r>
            <w:proofErr w:type="spellEnd"/>
            <w:r>
              <w:t>»</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80</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Нравственный выбор человека на войне</w:t>
            </w:r>
          </w:p>
        </w:tc>
        <w:tc>
          <w:tcPr>
            <w:tcW w:w="575" w:type="dxa"/>
            <w:gridSpan w:val="2"/>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32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Жанровое  многообразие произведений на военную тему. Проблематика произведений. Темы памяти и преемственности поколений.</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Анализ фрагментов повести, записи в тетрадях, работа по вопросам учебника.</w:t>
            </w:r>
          </w:p>
        </w:tc>
        <w:tc>
          <w:tcPr>
            <w:tcW w:w="4906" w:type="dxa"/>
            <w:vMerge w:val="restart"/>
            <w:tcBorders>
              <w:top w:val="single" w:sz="4" w:space="0" w:color="auto"/>
              <w:left w:val="single" w:sz="4" w:space="0" w:color="auto"/>
              <w:bottom w:val="single" w:sz="4" w:space="0" w:color="auto"/>
              <w:right w:val="single" w:sz="4" w:space="0" w:color="auto"/>
            </w:tcBorders>
          </w:tcPr>
          <w:p w:rsidR="00385280" w:rsidRDefault="00385280">
            <w:pPr>
              <w:ind w:left="131"/>
              <w:jc w:val="both"/>
            </w:pPr>
            <w:r>
              <w:t>Уметь анализировать фрагменты повести, давать характеристику главному герою (П)</w:t>
            </w:r>
          </w:p>
          <w:p w:rsidR="00385280" w:rsidRDefault="00385280">
            <w:pPr>
              <w:ind w:left="131"/>
              <w:jc w:val="both"/>
            </w:pPr>
            <w:r>
              <w:t>умение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pPr>
            <w:r>
              <w:t>совершенствование духовно-нравственных качеств личности, воспитание чувства любви к многонациональному Отечеству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5-7 на стр.189</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81</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proofErr w:type="gramStart"/>
            <w:r>
              <w:t>Правда</w:t>
            </w:r>
            <w:proofErr w:type="gramEnd"/>
            <w:r>
              <w:t xml:space="preserve"> войны в повести </w:t>
            </w:r>
            <w:proofErr w:type="spellStart"/>
            <w:r>
              <w:t>В.Л.Кондратьева</w:t>
            </w:r>
            <w:proofErr w:type="spellEnd"/>
            <w:r>
              <w:t xml:space="preserve"> «Сашка»</w:t>
            </w:r>
          </w:p>
        </w:tc>
        <w:tc>
          <w:tcPr>
            <w:tcW w:w="575" w:type="dxa"/>
            <w:gridSpan w:val="2"/>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rPr>
                <w:color w:val="000000"/>
                <w:shd w:val="clear" w:color="auto" w:fill="FFFFFF"/>
              </w:rPr>
              <w:t>Письменный отзыв об одном из произведений о Великой Отечественной войне.</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1-4 на стр.189</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82-83</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b/>
              </w:rPr>
            </w:pPr>
            <w:proofErr w:type="gramStart"/>
            <w:r>
              <w:rPr>
                <w:b/>
              </w:rPr>
              <w:t>Р</w:t>
            </w:r>
            <w:proofErr w:type="gramEnd"/>
            <w:r>
              <w:rPr>
                <w:b/>
              </w:rPr>
              <w:t>/Р</w:t>
            </w:r>
          </w:p>
          <w:p w:rsidR="00385280" w:rsidRDefault="00385280">
            <w:pPr>
              <w:rPr>
                <w:lang w:eastAsia="en-US"/>
              </w:rPr>
            </w:pPr>
            <w:r>
              <w:rPr>
                <w:b/>
              </w:rPr>
              <w:t>Сочинение</w:t>
            </w:r>
            <w:r>
              <w:t xml:space="preserve"> «Великая Отечественная война в русской литературе»</w:t>
            </w:r>
          </w:p>
        </w:tc>
        <w:tc>
          <w:tcPr>
            <w:tcW w:w="575" w:type="dxa"/>
            <w:gridSpan w:val="2"/>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Темы, сформулированные в форме проблемного вопроса или в виде цитаты. Составление плана сочинения, подготовка тезисов и подбор цитат. Формы выражения собственных суждений, оценок, вопросов, возникших в процессе чтения и осмысления содержания произведения.</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color w:val="000000"/>
                <w:szCs w:val="22"/>
                <w:shd w:val="clear" w:color="auto" w:fill="FFFFFF"/>
                <w:lang w:eastAsia="en-US"/>
              </w:rPr>
            </w:pPr>
            <w:r>
              <w:rPr>
                <w:color w:val="000000"/>
                <w:shd w:val="clear" w:color="auto" w:fill="FFFFFF"/>
              </w:rPr>
              <w:t>Подбор цитат к письменной характеристике особенностей построения образной системы в произведениях</w:t>
            </w:r>
          </w:p>
        </w:tc>
        <w:tc>
          <w:tcPr>
            <w:tcW w:w="4906" w:type="dxa"/>
            <w:tcBorders>
              <w:top w:val="single" w:sz="4" w:space="0" w:color="auto"/>
              <w:left w:val="single" w:sz="4" w:space="0" w:color="auto"/>
              <w:bottom w:val="single" w:sz="4" w:space="0" w:color="auto"/>
              <w:right w:val="single" w:sz="4" w:space="0" w:color="auto"/>
            </w:tcBorders>
          </w:tcPr>
          <w:p w:rsidR="00385280" w:rsidRDefault="00385280">
            <w:pPr>
              <w:ind w:left="131"/>
              <w:jc w:val="both"/>
            </w:pPr>
            <w:r>
              <w:t>Уметь составлять план сочинения, подбирать цитаты (П)</w:t>
            </w:r>
          </w:p>
          <w:p w:rsidR="00385280" w:rsidRDefault="00385280">
            <w:pPr>
              <w:ind w:left="131"/>
              <w:jc w:val="both"/>
            </w:pPr>
            <w:r>
              <w:t>умение  работать с разными источниками информации, находить ее, анализировать, использовать в самостоятельной деятельности. (М)</w:t>
            </w:r>
          </w:p>
          <w:p w:rsidR="00385280" w:rsidRDefault="00385280">
            <w:pPr>
              <w:ind w:left="131"/>
              <w:jc w:val="both"/>
            </w:pPr>
            <w:r>
              <w:t xml:space="preserve">использование для решения познавательных и коммуникативных задач различных источников информации (словари, энциклопедии, </w:t>
            </w:r>
            <w:proofErr w:type="spellStart"/>
            <w:r>
              <w:t>интернет-ресурсы</w:t>
            </w:r>
            <w:proofErr w:type="spellEnd"/>
            <w:r>
              <w:t xml:space="preserve"> и др.)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Индивидуальная работа по теме учебного исследования</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84</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А.И. Солженицын. Жизнь и творчество. Историческая и биографическая </w:t>
            </w:r>
            <w:r>
              <w:lastRenderedPageBreak/>
              <w:t>основа рассказа «Матренин двор»</w:t>
            </w:r>
          </w:p>
        </w:tc>
        <w:tc>
          <w:tcPr>
            <w:tcW w:w="575" w:type="dxa"/>
            <w:gridSpan w:val="2"/>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Историческая и биографическая основа рассказа. Изображение народной жизни. Образ главной героини и тема </w:t>
            </w:r>
            <w:proofErr w:type="spellStart"/>
            <w:r>
              <w:t>праведничества</w:t>
            </w:r>
            <w:proofErr w:type="spellEnd"/>
            <w:r>
              <w:t xml:space="preserve"> в русской </w:t>
            </w:r>
            <w:r>
              <w:lastRenderedPageBreak/>
              <w:t xml:space="preserve">литературе. Трагизм судьбы героини. Притчевое начало и традиции житийной литературы. </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lastRenderedPageBreak/>
              <w:t xml:space="preserve">Чтение фрагментов повести, вопросы учебника, анализ </w:t>
            </w:r>
            <w:r>
              <w:lastRenderedPageBreak/>
              <w:t>эпизода</w:t>
            </w:r>
          </w:p>
        </w:tc>
        <w:tc>
          <w:tcPr>
            <w:tcW w:w="4906" w:type="dxa"/>
            <w:tcBorders>
              <w:top w:val="single" w:sz="4" w:space="0" w:color="auto"/>
              <w:left w:val="single" w:sz="4" w:space="0" w:color="auto"/>
              <w:bottom w:val="single" w:sz="4" w:space="0" w:color="auto"/>
              <w:right w:val="single" w:sz="4" w:space="0" w:color="auto"/>
            </w:tcBorders>
          </w:tcPr>
          <w:p w:rsidR="00385280" w:rsidRDefault="00385280">
            <w:pPr>
              <w:jc w:val="both"/>
            </w:pPr>
            <w:r>
              <w:lastRenderedPageBreak/>
              <w:t>Уметь составлять план анализа жанрового своеобразия рассказа (П) умение понимать проблему, выдвигать гипотезу, структурировать материал, подбирать аргументы для подтверждения собственной позиции (М)</w:t>
            </w:r>
          </w:p>
          <w:p w:rsidR="00385280" w:rsidRDefault="00385280">
            <w:pPr>
              <w:ind w:left="131"/>
              <w:jc w:val="both"/>
            </w:pPr>
            <w:r>
              <w:lastRenderedPageBreak/>
              <w:t>использование для решения познавательных и коммуникативных задач различных источников информации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Пересказ статьи о Солженицыне</w:t>
            </w:r>
          </w:p>
        </w:tc>
        <w:tc>
          <w:tcPr>
            <w:tcW w:w="1008"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Презентация «Жизнь и творчество </w:t>
            </w:r>
            <w:proofErr w:type="spellStart"/>
            <w:r>
              <w:lastRenderedPageBreak/>
              <w:t>А.И.Солженицына</w:t>
            </w:r>
            <w:proofErr w:type="spellEnd"/>
            <w:r>
              <w:t>»</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85</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Образ главной героини и тема </w:t>
            </w:r>
            <w:proofErr w:type="spellStart"/>
            <w:r>
              <w:t>праведничества</w:t>
            </w:r>
            <w:proofErr w:type="spellEnd"/>
            <w:r>
              <w:t xml:space="preserve"> в русской литературе</w:t>
            </w:r>
          </w:p>
        </w:tc>
        <w:tc>
          <w:tcPr>
            <w:tcW w:w="575" w:type="dxa"/>
            <w:gridSpan w:val="2"/>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32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Историческая и биографическая основа рассказа. Изображение народной жизни. Образ главной героини и тема </w:t>
            </w:r>
            <w:proofErr w:type="spellStart"/>
            <w:r>
              <w:t>праведничества</w:t>
            </w:r>
            <w:proofErr w:type="spellEnd"/>
            <w:r>
              <w:t xml:space="preserve"> в русской литературе. Трагизм судьбы героини. Притчевое начало и традиции житийной литературы.</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rPr>
                <w:color w:val="000000"/>
                <w:shd w:val="clear" w:color="auto" w:fill="FFFFFF"/>
              </w:rPr>
              <w:t>Составление плана анализа жанрового своеобразия рассказа. Письменная работа о картинах народной жизни в произведении.</w:t>
            </w:r>
          </w:p>
        </w:tc>
        <w:tc>
          <w:tcPr>
            <w:tcW w:w="4906" w:type="dxa"/>
            <w:vMerge w:val="restart"/>
            <w:tcBorders>
              <w:top w:val="single" w:sz="4" w:space="0" w:color="auto"/>
              <w:left w:val="single" w:sz="4" w:space="0" w:color="auto"/>
              <w:bottom w:val="single" w:sz="4" w:space="0" w:color="auto"/>
              <w:right w:val="single" w:sz="4" w:space="0" w:color="auto"/>
            </w:tcBorders>
          </w:tcPr>
          <w:p w:rsidR="00385280" w:rsidRDefault="00385280">
            <w:pPr>
              <w:jc w:val="both"/>
            </w:pPr>
            <w:r>
              <w:t>Уметь составлять план анализа жанрового своеобразия рассказа (П) умение понимать проблему, выдвигать гипотезу, структурировать материал, подбирать аргументы для подтверждения собственной позиции (М)</w:t>
            </w:r>
          </w:p>
          <w:p w:rsidR="00385280" w:rsidRDefault="00385280">
            <w:pPr>
              <w:ind w:left="131"/>
              <w:jc w:val="both"/>
            </w:pPr>
            <w:r>
              <w:t>использование для решения познавательных и коммуникативных задач различных источников информации (Л)</w:t>
            </w:r>
          </w:p>
          <w:p w:rsidR="00385280" w:rsidRDefault="00385280">
            <w:pPr>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1-5 на стр.223</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86</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Притчевое начало и традиции житийной литературы</w:t>
            </w:r>
          </w:p>
        </w:tc>
        <w:tc>
          <w:tcPr>
            <w:tcW w:w="575" w:type="dxa"/>
            <w:gridSpan w:val="2"/>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rPr>
                <w:color w:val="000000"/>
                <w:shd w:val="clear" w:color="auto" w:fill="FFFFFF"/>
              </w:rPr>
              <w:t>Рассказ. Притча. Житие.</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1-5 на стр.224</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87</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b/>
              </w:rPr>
            </w:pPr>
            <w:r>
              <w:rPr>
                <w:b/>
              </w:rPr>
              <w:t>ВН.ЧТ.</w:t>
            </w:r>
          </w:p>
          <w:p w:rsidR="00385280" w:rsidRDefault="00385280">
            <w:pPr>
              <w:rPr>
                <w:lang w:eastAsia="en-US"/>
              </w:rPr>
            </w:pPr>
            <w:r>
              <w:t>Изображение народной жизни в рассказе А.И. Солженицына «Захар-</w:t>
            </w:r>
            <w:proofErr w:type="spellStart"/>
            <w:r>
              <w:t>Калита</w:t>
            </w:r>
            <w:proofErr w:type="spellEnd"/>
            <w:r>
              <w:t>»</w:t>
            </w:r>
          </w:p>
        </w:tc>
        <w:tc>
          <w:tcPr>
            <w:tcW w:w="575" w:type="dxa"/>
            <w:gridSpan w:val="2"/>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Рассказ А.И. Солженицына «Захар-</w:t>
            </w:r>
            <w:proofErr w:type="spellStart"/>
            <w:r>
              <w:t>Калита</w:t>
            </w:r>
            <w:proofErr w:type="spellEnd"/>
            <w:r>
              <w:t>». Проблематика произведения.</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Чтение фрагментов повести, вопросы учебника, анализ эпизода</w:t>
            </w:r>
          </w:p>
        </w:tc>
        <w:tc>
          <w:tcPr>
            <w:tcW w:w="4906" w:type="dxa"/>
            <w:tcBorders>
              <w:top w:val="single" w:sz="4" w:space="0" w:color="auto"/>
              <w:left w:val="single" w:sz="4" w:space="0" w:color="auto"/>
              <w:bottom w:val="single" w:sz="4" w:space="0" w:color="auto"/>
              <w:right w:val="single" w:sz="4" w:space="0" w:color="auto"/>
            </w:tcBorders>
            <w:hideMark/>
          </w:tcPr>
          <w:p w:rsidR="00385280" w:rsidRDefault="00385280">
            <w:pPr>
              <w:ind w:left="131"/>
              <w:jc w:val="both"/>
            </w:pPr>
            <w:r>
              <w:t>Уметь давать характеристику сюжету, композиции произведения, давать характеристику главным героям (П)</w:t>
            </w:r>
          </w:p>
          <w:p w:rsidR="00385280" w:rsidRDefault="00385280">
            <w:pPr>
              <w:ind w:left="131"/>
              <w:jc w:val="both"/>
            </w:pPr>
            <w:r>
              <w:t>умение понимать проблему, выдвигать гипотезу, структурировать материал, подбирать аргументы для подтверждения собственной позиции (М)</w:t>
            </w:r>
          </w:p>
          <w:p w:rsidR="00385280" w:rsidRDefault="00385280">
            <w:pPr>
              <w:ind w:left="131"/>
              <w:jc w:val="both"/>
              <w:rPr>
                <w:lang w:eastAsia="en-US"/>
              </w:rPr>
            </w:pPr>
            <w:r>
              <w:t>использование для решения познавательных и коммуникативных задач различных источников информации (Л)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Отзыв о </w:t>
            </w:r>
            <w:proofErr w:type="gramStart"/>
            <w:r>
              <w:t>прочитанном</w:t>
            </w:r>
            <w:proofErr w:type="gramEnd"/>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88</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b/>
              </w:rPr>
            </w:pPr>
            <w:r>
              <w:rPr>
                <w:b/>
              </w:rPr>
              <w:t>Т/Л</w:t>
            </w:r>
          </w:p>
          <w:p w:rsidR="00385280" w:rsidRDefault="00385280">
            <w:pPr>
              <w:rPr>
                <w:b/>
              </w:rPr>
            </w:pPr>
            <w:r>
              <w:rPr>
                <w:b/>
              </w:rPr>
              <w:t xml:space="preserve">Практикум. </w:t>
            </w:r>
          </w:p>
          <w:p w:rsidR="00385280" w:rsidRDefault="00385280">
            <w:pPr>
              <w:rPr>
                <w:lang w:eastAsia="en-US"/>
              </w:rPr>
            </w:pPr>
            <w:r>
              <w:t xml:space="preserve">Общее и индивидуальное в литературных персонажах, представляющих </w:t>
            </w:r>
            <w:r>
              <w:lastRenderedPageBreak/>
              <w:t>одну социальную группу</w:t>
            </w:r>
          </w:p>
        </w:tc>
        <w:tc>
          <w:tcPr>
            <w:tcW w:w="575" w:type="dxa"/>
            <w:gridSpan w:val="2"/>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Общее и индивидуальное в литературных персонажах, представляющих одну социальную группу. Собирательный образ в литературных произведениях. </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jc w:val="both"/>
              <w:rPr>
                <w:color w:val="000000"/>
                <w:szCs w:val="22"/>
                <w:shd w:val="clear" w:color="auto" w:fill="FFFFFF"/>
                <w:lang w:eastAsia="en-US"/>
              </w:rPr>
            </w:pPr>
            <w:r>
              <w:rPr>
                <w:color w:val="000000"/>
                <w:shd w:val="clear" w:color="auto" w:fill="FFFFFF"/>
              </w:rPr>
              <w:t>Собирательный образ  в литературных  произведениях</w:t>
            </w:r>
          </w:p>
        </w:tc>
        <w:tc>
          <w:tcPr>
            <w:tcW w:w="4906" w:type="dxa"/>
            <w:tcBorders>
              <w:top w:val="single" w:sz="4" w:space="0" w:color="auto"/>
              <w:left w:val="single" w:sz="4" w:space="0" w:color="auto"/>
              <w:bottom w:val="single" w:sz="4" w:space="0" w:color="auto"/>
              <w:right w:val="single" w:sz="4" w:space="0" w:color="auto"/>
            </w:tcBorders>
            <w:hideMark/>
          </w:tcPr>
          <w:p w:rsidR="00385280" w:rsidRDefault="00385280">
            <w:pPr>
              <w:ind w:left="131"/>
              <w:jc w:val="both"/>
            </w:pPr>
            <w:r>
              <w:t>Уметь составлять развернутый план сочинения (П)</w:t>
            </w:r>
          </w:p>
          <w:p w:rsidR="00385280" w:rsidRDefault="00385280">
            <w:pPr>
              <w:ind w:left="131"/>
              <w:jc w:val="both"/>
            </w:pPr>
            <w:r>
              <w:t>умение  работать с разными источниками информации, находить ее, анализировать, использовать в самостоятельной деятельности. (М)</w:t>
            </w:r>
          </w:p>
          <w:p w:rsidR="00385280" w:rsidRDefault="00385280">
            <w:pPr>
              <w:ind w:left="131"/>
              <w:jc w:val="both"/>
              <w:rPr>
                <w:lang w:eastAsia="en-US"/>
              </w:rPr>
            </w:pPr>
            <w:r>
              <w:t xml:space="preserve">использование для решения </w:t>
            </w:r>
            <w:r>
              <w:lastRenderedPageBreak/>
              <w:t xml:space="preserve">познавательных и коммуникативных задач различных источников информации (словари, энциклопедии, </w:t>
            </w:r>
            <w:proofErr w:type="spellStart"/>
            <w:r>
              <w:t>интернет-ресурсы</w:t>
            </w:r>
            <w:proofErr w:type="spellEnd"/>
            <w:r>
              <w:t xml:space="preserve"> и др.) (Л)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Вопросы на стр.227</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89-90</w:t>
            </w:r>
          </w:p>
        </w:tc>
        <w:tc>
          <w:tcPr>
            <w:tcW w:w="2126"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b/>
              </w:rPr>
            </w:pPr>
            <w:proofErr w:type="gramStart"/>
            <w:r>
              <w:rPr>
                <w:b/>
              </w:rPr>
              <w:t>Р</w:t>
            </w:r>
            <w:proofErr w:type="gramEnd"/>
            <w:r>
              <w:rPr>
                <w:b/>
              </w:rPr>
              <w:t>/Р.</w:t>
            </w:r>
          </w:p>
          <w:p w:rsidR="00385280" w:rsidRDefault="00385280">
            <w:pPr>
              <w:rPr>
                <w:lang w:eastAsia="en-US"/>
              </w:rPr>
            </w:pPr>
            <w:r>
              <w:rPr>
                <w:b/>
              </w:rPr>
              <w:t>Сочинение</w:t>
            </w:r>
            <w:r>
              <w:t xml:space="preserve"> об образе социальной группы (об образах русских солдат в поэме </w:t>
            </w:r>
            <w:proofErr w:type="spellStart"/>
            <w:r>
              <w:t>А.Т.Твардовского</w:t>
            </w:r>
            <w:proofErr w:type="spellEnd"/>
            <w:r>
              <w:t xml:space="preserve"> «Василий </w:t>
            </w:r>
            <w:proofErr w:type="spellStart"/>
            <w:r>
              <w:t>Тёркин</w:t>
            </w:r>
            <w:proofErr w:type="spellEnd"/>
            <w:r>
              <w:t>»)</w:t>
            </w:r>
          </w:p>
        </w:tc>
        <w:tc>
          <w:tcPr>
            <w:tcW w:w="575" w:type="dxa"/>
            <w:gridSpan w:val="2"/>
            <w:tcBorders>
              <w:top w:val="single" w:sz="4" w:space="0" w:color="auto"/>
              <w:left w:val="single" w:sz="4" w:space="0" w:color="auto"/>
              <w:bottom w:val="single" w:sz="4" w:space="0" w:color="auto"/>
              <w:right w:val="single" w:sz="4" w:space="0" w:color="auto"/>
            </w:tcBorders>
            <w:hideMark/>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Общее и индивидуальное в литературных персонажах, представляющих одну социальную группу. Собирательный образ в литературных произведениях. </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Подготовка развернутого плана сочинения об образах русских солдат или об образах русских крестьян.</w:t>
            </w:r>
          </w:p>
        </w:tc>
        <w:tc>
          <w:tcPr>
            <w:tcW w:w="4906" w:type="dxa"/>
            <w:tcBorders>
              <w:top w:val="single" w:sz="4" w:space="0" w:color="auto"/>
              <w:left w:val="single" w:sz="4" w:space="0" w:color="auto"/>
              <w:bottom w:val="single" w:sz="4" w:space="0" w:color="auto"/>
              <w:right w:val="single" w:sz="4" w:space="0" w:color="auto"/>
            </w:tcBorders>
            <w:hideMark/>
          </w:tcPr>
          <w:p w:rsidR="00385280" w:rsidRDefault="00385280">
            <w:pPr>
              <w:ind w:left="131"/>
              <w:jc w:val="both"/>
            </w:pPr>
            <w:r>
              <w:t>Уметь составлять развернутый план сочинения (П)</w:t>
            </w:r>
          </w:p>
          <w:p w:rsidR="00385280" w:rsidRDefault="00385280">
            <w:pPr>
              <w:ind w:left="131"/>
              <w:jc w:val="both"/>
            </w:pPr>
            <w:r>
              <w:t>умение  работать с разными источниками информации, находить ее, анализировать, использовать в самостоятельной деятельности. (М)</w:t>
            </w:r>
          </w:p>
          <w:p w:rsidR="00385280" w:rsidRDefault="00385280">
            <w:pPr>
              <w:ind w:left="131"/>
              <w:jc w:val="both"/>
              <w:rPr>
                <w:lang w:eastAsia="en-US"/>
              </w:rPr>
            </w:pPr>
            <w:r>
              <w:t xml:space="preserve">использование для решения познавательных и коммуникативных задач различных источников информации (словари, энциклопедии, </w:t>
            </w:r>
            <w:proofErr w:type="spellStart"/>
            <w:r>
              <w:t>интернет-ресурсы</w:t>
            </w:r>
            <w:proofErr w:type="spellEnd"/>
            <w:r>
              <w:t xml:space="preserve"> и др.) (Л)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Индивидуальная работа по теме учебного исследования</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15900" w:type="dxa"/>
            <w:gridSpan w:val="11"/>
            <w:tcBorders>
              <w:top w:val="single" w:sz="4" w:space="0" w:color="auto"/>
              <w:left w:val="single" w:sz="4" w:space="0" w:color="auto"/>
              <w:bottom w:val="single" w:sz="4" w:space="0" w:color="auto"/>
              <w:right w:val="single" w:sz="4" w:space="0" w:color="auto"/>
            </w:tcBorders>
            <w:hideMark/>
          </w:tcPr>
          <w:p w:rsidR="00385280" w:rsidRDefault="00385280" w:rsidP="00385280">
            <w:pPr>
              <w:pStyle w:val="a8"/>
              <w:numPr>
                <w:ilvl w:val="0"/>
                <w:numId w:val="4"/>
              </w:num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ЗАРУБЕЖНАЯ ЛИТЕРАТУРА </w:t>
            </w:r>
            <w:r>
              <w:rPr>
                <w:rFonts w:ascii="Times New Roman" w:hAnsi="Times New Roman" w:cs="Times New Roman"/>
                <w:b/>
                <w:sz w:val="24"/>
                <w:szCs w:val="24"/>
                <w:lang w:val="en-US"/>
              </w:rPr>
              <w:t>XX</w:t>
            </w:r>
            <w:r w:rsidRPr="00385280">
              <w:rPr>
                <w:rFonts w:ascii="Times New Roman" w:hAnsi="Times New Roman" w:cs="Times New Roman"/>
                <w:b/>
                <w:sz w:val="24"/>
                <w:szCs w:val="24"/>
              </w:rPr>
              <w:t xml:space="preserve"> </w:t>
            </w:r>
            <w:r>
              <w:rPr>
                <w:rFonts w:ascii="Times New Roman" w:hAnsi="Times New Roman" w:cs="Times New Roman"/>
                <w:b/>
                <w:sz w:val="24"/>
                <w:szCs w:val="24"/>
              </w:rPr>
              <w:t>ВЕКА (12 часов)</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91</w:t>
            </w:r>
          </w:p>
        </w:tc>
        <w:tc>
          <w:tcPr>
            <w:tcW w:w="2135" w:type="dxa"/>
            <w:gridSpan w:val="3"/>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proofErr w:type="spellStart"/>
            <w:r>
              <w:t>Э.Хемингуэй</w:t>
            </w:r>
            <w:proofErr w:type="spellEnd"/>
            <w:r>
              <w:t>. Изображение человека, оказавшегося в экстремальной ситуации в повести «Старик и море»</w:t>
            </w:r>
          </w:p>
        </w:tc>
        <w:tc>
          <w:tcPr>
            <w:tcW w:w="566"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32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Изображение человека, оказавшегося в экстремальной ситуации. Образ старика Сантьяго. Особенности описания моря. Философская проблематика произведения. Смысл финала повести.</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Чтение фрагментов повести, вопросы учебника, анализ эпизода</w:t>
            </w:r>
          </w:p>
        </w:tc>
        <w:tc>
          <w:tcPr>
            <w:tcW w:w="49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ind w:left="131"/>
              <w:jc w:val="both"/>
            </w:pPr>
            <w:r>
              <w:t>Понимать философскую проблематику произведения, понимать смысл финала повести (П)</w:t>
            </w:r>
          </w:p>
          <w:p w:rsidR="00385280" w:rsidRDefault="00385280">
            <w:pPr>
              <w:ind w:left="131"/>
              <w:jc w:val="both"/>
            </w:pPr>
            <w:r>
              <w:t>умение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rPr>
                <w:lang w:eastAsia="en-US"/>
              </w:rPr>
            </w:pPr>
            <w:proofErr w:type="gramStart"/>
            <w:r>
              <w:t>уважительное</w:t>
            </w:r>
            <w:proofErr w:type="gramEnd"/>
            <w:r>
              <w:t xml:space="preserve"> отношения к культурам других народов (Л)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Характеристика Сантьяго</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92</w:t>
            </w:r>
          </w:p>
        </w:tc>
        <w:tc>
          <w:tcPr>
            <w:tcW w:w="2135" w:type="dxa"/>
            <w:gridSpan w:val="3"/>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Образ старика Сантьяго. Особенности описания моря. Философская проблематика произведения</w:t>
            </w:r>
          </w:p>
        </w:tc>
        <w:tc>
          <w:tcPr>
            <w:tcW w:w="566"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Философская проблематика произведения</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на стр.</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93</w:t>
            </w:r>
          </w:p>
        </w:tc>
        <w:tc>
          <w:tcPr>
            <w:tcW w:w="2135" w:type="dxa"/>
            <w:gridSpan w:val="3"/>
            <w:tcBorders>
              <w:top w:val="single" w:sz="4" w:space="0" w:color="auto"/>
              <w:left w:val="single" w:sz="4" w:space="0" w:color="auto"/>
              <w:bottom w:val="single" w:sz="4" w:space="0" w:color="auto"/>
              <w:right w:val="single" w:sz="4" w:space="0" w:color="auto"/>
            </w:tcBorders>
            <w:hideMark/>
          </w:tcPr>
          <w:p w:rsidR="00385280" w:rsidRDefault="00385280">
            <w:pPr>
              <w:rPr>
                <w:b/>
              </w:rPr>
            </w:pPr>
            <w:r>
              <w:rPr>
                <w:b/>
              </w:rPr>
              <w:t>Т/Л.</w:t>
            </w:r>
          </w:p>
          <w:p w:rsidR="00385280" w:rsidRDefault="00385280">
            <w:pPr>
              <w:rPr>
                <w:b/>
              </w:rPr>
            </w:pPr>
            <w:r>
              <w:rPr>
                <w:b/>
              </w:rPr>
              <w:t>Практикум.</w:t>
            </w:r>
          </w:p>
          <w:p w:rsidR="00385280" w:rsidRDefault="00385280">
            <w:pPr>
              <w:rPr>
                <w:lang w:eastAsia="en-US"/>
              </w:rPr>
            </w:pPr>
            <w:r>
              <w:t xml:space="preserve"> Анализ жанрового своеобразия </w:t>
            </w:r>
            <w:r>
              <w:lastRenderedPageBreak/>
              <w:t>литературного произведения.</w:t>
            </w:r>
          </w:p>
        </w:tc>
        <w:tc>
          <w:tcPr>
            <w:tcW w:w="566"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Обобщение сведений о родах и жанрах литературы. Жанры и жанровые разновидности. Примерный план анализа жанрового </w:t>
            </w:r>
            <w:r>
              <w:lastRenderedPageBreak/>
              <w:t xml:space="preserve">своеобразия литературного произведения. </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lastRenderedPageBreak/>
              <w:t>Чтение статьи, записи в тетрадях, задания учебника.</w:t>
            </w:r>
          </w:p>
        </w:tc>
        <w:tc>
          <w:tcPr>
            <w:tcW w:w="4906" w:type="dxa"/>
            <w:tcBorders>
              <w:top w:val="single" w:sz="4" w:space="0" w:color="auto"/>
              <w:left w:val="single" w:sz="4" w:space="0" w:color="auto"/>
              <w:bottom w:val="single" w:sz="4" w:space="0" w:color="auto"/>
              <w:right w:val="single" w:sz="4" w:space="0" w:color="auto"/>
            </w:tcBorders>
            <w:hideMark/>
          </w:tcPr>
          <w:p w:rsidR="00385280" w:rsidRDefault="00385280">
            <w:pPr>
              <w:ind w:left="131"/>
              <w:jc w:val="both"/>
            </w:pPr>
            <w:r>
              <w:t>Уметь составлять план анализа жанрового своеобразия литературного произведения. (П)</w:t>
            </w:r>
          </w:p>
          <w:p w:rsidR="00385280" w:rsidRDefault="00385280">
            <w:pPr>
              <w:ind w:left="131"/>
              <w:jc w:val="both"/>
            </w:pPr>
            <w:r>
              <w:t xml:space="preserve">умение  работать с разными источниками информации, находить ее, анализировать, </w:t>
            </w:r>
            <w:r>
              <w:lastRenderedPageBreak/>
              <w:t>использовать в самостоятельной деятельности. (М)</w:t>
            </w:r>
          </w:p>
          <w:p w:rsidR="00385280" w:rsidRDefault="00385280">
            <w:pPr>
              <w:ind w:left="131"/>
              <w:jc w:val="both"/>
              <w:rPr>
                <w:lang w:eastAsia="en-US"/>
              </w:rPr>
            </w:pPr>
            <w:r>
              <w:t xml:space="preserve">использование для решения познавательных и коммуникативных задач различных источников информации (словари, энциклопедии, </w:t>
            </w:r>
            <w:proofErr w:type="spellStart"/>
            <w:r>
              <w:t>интернет-ресурсы</w:t>
            </w:r>
            <w:proofErr w:type="spellEnd"/>
            <w:r>
              <w:t xml:space="preserve"> и др.) (Л)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Подготовка к промежуточной аттестац</w:t>
            </w:r>
            <w:r>
              <w:lastRenderedPageBreak/>
              <w:t>ии</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94-95</w:t>
            </w:r>
          </w:p>
        </w:tc>
        <w:tc>
          <w:tcPr>
            <w:tcW w:w="2135" w:type="dxa"/>
            <w:gridSpan w:val="3"/>
            <w:tcBorders>
              <w:top w:val="single" w:sz="4" w:space="0" w:color="auto"/>
              <w:left w:val="single" w:sz="4" w:space="0" w:color="auto"/>
              <w:bottom w:val="single" w:sz="4" w:space="0" w:color="auto"/>
              <w:right w:val="single" w:sz="4" w:space="0" w:color="auto"/>
            </w:tcBorders>
            <w:hideMark/>
          </w:tcPr>
          <w:p w:rsidR="00385280" w:rsidRDefault="00385280">
            <w:pPr>
              <w:rPr>
                <w:b/>
                <w:lang w:eastAsia="en-US"/>
              </w:rPr>
            </w:pPr>
            <w:r>
              <w:rPr>
                <w:b/>
              </w:rPr>
              <w:t>Промежуточная аттестация за курс 8 класса</w:t>
            </w:r>
          </w:p>
        </w:tc>
        <w:tc>
          <w:tcPr>
            <w:tcW w:w="566"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Сочинение «Чему нас учат произведения русской литературы»</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Развитие речи</w:t>
            </w:r>
          </w:p>
        </w:tc>
        <w:tc>
          <w:tcPr>
            <w:tcW w:w="4906" w:type="dxa"/>
            <w:tcBorders>
              <w:top w:val="single" w:sz="4" w:space="0" w:color="auto"/>
              <w:left w:val="single" w:sz="4" w:space="0" w:color="auto"/>
              <w:bottom w:val="single" w:sz="4" w:space="0" w:color="auto"/>
              <w:right w:val="single" w:sz="4" w:space="0" w:color="auto"/>
            </w:tcBorders>
            <w:hideMark/>
          </w:tcPr>
          <w:p w:rsidR="00385280" w:rsidRDefault="00385280">
            <w:pPr>
              <w:pStyle w:val="a4"/>
              <w:jc w:val="both"/>
              <w:rPr>
                <w:rFonts w:ascii="Times New Roman" w:hAnsi="Times New Roman" w:cs="Times New Roman"/>
                <w:sz w:val="24"/>
              </w:rPr>
            </w:pPr>
            <w:r>
              <w:rPr>
                <w:rFonts w:ascii="Times New Roman" w:hAnsi="Times New Roman" w:cs="Times New Roman"/>
                <w:sz w:val="24"/>
              </w:rPr>
              <w:t>овладение всеми видами речевой деятельности (адекватное понимание информации  устного и письменного сообщения; овладение разными видами чтения; формирование способности извлекать информацию из различных источников; овладение приемами отбора и систематизации материала на определенную тему; формирование умения вести самостоятельный поиск информации)</w:t>
            </w:r>
            <w:proofErr w:type="gramStart"/>
            <w:r>
              <w:rPr>
                <w:rFonts w:ascii="Times New Roman" w:hAnsi="Times New Roman" w:cs="Times New Roman"/>
                <w:sz w:val="24"/>
              </w:rPr>
              <w:t>;(</w:t>
            </w:r>
            <w:proofErr w:type="gramEnd"/>
            <w:r>
              <w:rPr>
                <w:rFonts w:ascii="Times New Roman" w:hAnsi="Times New Roman" w:cs="Times New Roman"/>
                <w:sz w:val="24"/>
              </w:rPr>
              <w:t>М)</w:t>
            </w:r>
          </w:p>
          <w:p w:rsidR="00385280" w:rsidRDefault="00385280">
            <w:pPr>
              <w:pStyle w:val="a4"/>
              <w:jc w:val="both"/>
              <w:rPr>
                <w:rFonts w:ascii="Times New Roman" w:hAnsi="Times New Roman" w:cs="Times New Roman"/>
                <w:sz w:val="24"/>
              </w:rPr>
            </w:pPr>
            <w:r>
              <w:rPr>
                <w:rFonts w:ascii="Times New Roman" w:hAnsi="Times New Roman" w:cs="Times New Roman"/>
                <w:sz w:val="24"/>
              </w:rPr>
              <w:t>формирование способности самооценки на основе наблюдения за собственной речью</w:t>
            </w:r>
            <w:proofErr w:type="gramStart"/>
            <w:r>
              <w:rPr>
                <w:rFonts w:ascii="Times New Roman" w:hAnsi="Times New Roman" w:cs="Times New Roman"/>
                <w:sz w:val="24"/>
              </w:rPr>
              <w:t>.(</w:t>
            </w:r>
            <w:proofErr w:type="gramEnd"/>
            <w:r>
              <w:rPr>
                <w:rFonts w:ascii="Times New Roman" w:hAnsi="Times New Roman" w:cs="Times New Roman"/>
                <w:sz w:val="24"/>
              </w:rPr>
              <w:t>Л)</w:t>
            </w: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Индивидуальная работа по теме учебного исследования</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96</w:t>
            </w:r>
          </w:p>
        </w:tc>
        <w:tc>
          <w:tcPr>
            <w:tcW w:w="2135" w:type="dxa"/>
            <w:gridSpan w:val="3"/>
            <w:tcBorders>
              <w:top w:val="single" w:sz="4" w:space="0" w:color="auto"/>
              <w:left w:val="single" w:sz="4" w:space="0" w:color="auto"/>
              <w:bottom w:val="single" w:sz="4" w:space="0" w:color="auto"/>
              <w:right w:val="single" w:sz="4" w:space="0" w:color="auto"/>
            </w:tcBorders>
            <w:hideMark/>
          </w:tcPr>
          <w:p w:rsidR="00385280" w:rsidRDefault="00385280">
            <w:pPr>
              <w:rPr>
                <w:b/>
              </w:rPr>
            </w:pPr>
            <w:r>
              <w:rPr>
                <w:b/>
              </w:rPr>
              <w:t>Т/Л.</w:t>
            </w:r>
          </w:p>
          <w:p w:rsidR="00385280" w:rsidRDefault="00385280">
            <w:pPr>
              <w:rPr>
                <w:lang w:eastAsia="en-US"/>
              </w:rPr>
            </w:pPr>
            <w:r>
              <w:t>Форма сонета в мировой литературе</w:t>
            </w:r>
          </w:p>
        </w:tc>
        <w:tc>
          <w:tcPr>
            <w:tcW w:w="566"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32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История сонета как твердой стихотворной формы</w:t>
            </w:r>
            <w:proofErr w:type="gramStart"/>
            <w:r>
              <w:t>.</w:t>
            </w:r>
            <w:proofErr w:type="gramEnd"/>
            <w:r>
              <w:t xml:space="preserve"> </w:t>
            </w:r>
            <w:proofErr w:type="gramStart"/>
            <w:r>
              <w:t>р</w:t>
            </w:r>
            <w:proofErr w:type="gramEnd"/>
            <w:r>
              <w:t xml:space="preserve">азновидности сонета. Универсальное содержание сонета. Строгость композиции, способы рифмовки. </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Чтение и анализ стихотворных произведений, работа по вопросам учебника.</w:t>
            </w:r>
          </w:p>
        </w:tc>
        <w:tc>
          <w:tcPr>
            <w:tcW w:w="4906" w:type="dxa"/>
            <w:vMerge w:val="restart"/>
            <w:tcBorders>
              <w:top w:val="single" w:sz="4" w:space="0" w:color="auto"/>
              <w:left w:val="single" w:sz="4" w:space="0" w:color="auto"/>
              <w:bottom w:val="single" w:sz="4" w:space="0" w:color="auto"/>
              <w:right w:val="single" w:sz="4" w:space="0" w:color="auto"/>
            </w:tcBorders>
          </w:tcPr>
          <w:p w:rsidR="00385280" w:rsidRDefault="00385280">
            <w:pPr>
              <w:ind w:left="131"/>
              <w:jc w:val="both"/>
            </w:pPr>
            <w:r>
              <w:t>Уметь анализировать произведение лирики (П</w:t>
            </w:r>
            <w:proofErr w:type="gramStart"/>
            <w:r>
              <w:t>)у</w:t>
            </w:r>
            <w:proofErr w:type="gramEnd"/>
            <w:r>
              <w:t>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pPr>
            <w:proofErr w:type="gramStart"/>
            <w:r>
              <w:t>уважительное</w:t>
            </w:r>
            <w:proofErr w:type="gramEnd"/>
            <w:r>
              <w:t xml:space="preserve"> отношения к культурам других народов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на стр.300</w:t>
            </w:r>
          </w:p>
        </w:tc>
        <w:tc>
          <w:tcPr>
            <w:tcW w:w="1008"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Презентация «Сонет в мировой литературе»</w:t>
            </w: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97</w:t>
            </w:r>
          </w:p>
        </w:tc>
        <w:tc>
          <w:tcPr>
            <w:tcW w:w="2135" w:type="dxa"/>
            <w:gridSpan w:val="3"/>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Сонеты </w:t>
            </w:r>
            <w:proofErr w:type="spellStart"/>
            <w:r>
              <w:t>Д.Алигьери</w:t>
            </w:r>
            <w:proofErr w:type="spellEnd"/>
            <w:r>
              <w:t>, Ф. Петрарка, В. Шекспира</w:t>
            </w:r>
          </w:p>
        </w:tc>
        <w:tc>
          <w:tcPr>
            <w:tcW w:w="566"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Универсальное содержание е сонета</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на стр. 302</w:t>
            </w: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98</w:t>
            </w:r>
          </w:p>
        </w:tc>
        <w:tc>
          <w:tcPr>
            <w:tcW w:w="2135" w:type="dxa"/>
            <w:gridSpan w:val="3"/>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Универсальное содержание сонета. Разновидности сонета. Сонеты </w:t>
            </w:r>
            <w:proofErr w:type="spellStart"/>
            <w:r>
              <w:lastRenderedPageBreak/>
              <w:t>А.С.Пушкина</w:t>
            </w:r>
            <w:proofErr w:type="spellEnd"/>
            <w:r>
              <w:t xml:space="preserve">, </w:t>
            </w:r>
            <w:proofErr w:type="spellStart"/>
            <w:r>
              <w:t>Ш.Бодлера</w:t>
            </w:r>
            <w:proofErr w:type="spellEnd"/>
            <w:r>
              <w:t xml:space="preserve">, </w:t>
            </w:r>
            <w:proofErr w:type="spellStart"/>
            <w:r>
              <w:t>В.Я.Брюсова</w:t>
            </w:r>
            <w:proofErr w:type="spellEnd"/>
          </w:p>
        </w:tc>
        <w:tc>
          <w:tcPr>
            <w:tcW w:w="566"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История сонета как твердой стихотворной формы</w:t>
            </w:r>
            <w:proofErr w:type="gramStart"/>
            <w:r>
              <w:t>.</w:t>
            </w:r>
            <w:proofErr w:type="gramEnd"/>
            <w:r>
              <w:t xml:space="preserve"> </w:t>
            </w:r>
            <w:proofErr w:type="gramStart"/>
            <w:r>
              <w:t>р</w:t>
            </w:r>
            <w:proofErr w:type="gramEnd"/>
            <w:r>
              <w:t xml:space="preserve">азновидности сонета. Универсальное содержание сонета. Строгость </w:t>
            </w:r>
            <w:r>
              <w:lastRenderedPageBreak/>
              <w:t>композиции, способы рифмовки.</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szCs w:val="22"/>
                <w:lang w:eastAsia="en-US"/>
              </w:rPr>
            </w:pPr>
            <w:r>
              <w:rPr>
                <w:color w:val="000000"/>
              </w:rPr>
              <w:lastRenderedPageBreak/>
              <w:t xml:space="preserve">Сонет. Строфика. Катрен. Терцет. Рифмовка. </w:t>
            </w:r>
            <w:r>
              <w:rPr>
                <w:color w:val="000000"/>
              </w:rPr>
              <w:lastRenderedPageBreak/>
              <w:t>Венок сонетов.</w:t>
            </w:r>
            <w:r>
              <w:rPr>
                <w:color w:val="000000"/>
              </w:rPr>
              <w:br/>
            </w:r>
          </w:p>
        </w:tc>
        <w:tc>
          <w:tcPr>
            <w:tcW w:w="4906" w:type="dxa"/>
            <w:tcBorders>
              <w:top w:val="single" w:sz="4" w:space="0" w:color="auto"/>
              <w:left w:val="single" w:sz="4" w:space="0" w:color="auto"/>
              <w:bottom w:val="single" w:sz="4" w:space="0" w:color="auto"/>
              <w:right w:val="single" w:sz="4" w:space="0" w:color="auto"/>
            </w:tcBorders>
          </w:tcPr>
          <w:p w:rsidR="00385280" w:rsidRDefault="00385280">
            <w:pPr>
              <w:ind w:left="131"/>
              <w:jc w:val="both"/>
            </w:pPr>
            <w:r>
              <w:lastRenderedPageBreak/>
              <w:t>Уметь анализировать произведение лирики (П</w:t>
            </w:r>
            <w:proofErr w:type="gramStart"/>
            <w:r>
              <w:t>)у</w:t>
            </w:r>
            <w:proofErr w:type="gramEnd"/>
            <w:r>
              <w:t>мение самостоятельно организовывать собственную деятельность, оценивать ее, определять сферу своих интересов (М)</w:t>
            </w:r>
          </w:p>
          <w:p w:rsidR="00385280" w:rsidRDefault="00385280">
            <w:pPr>
              <w:ind w:left="131"/>
              <w:jc w:val="both"/>
            </w:pPr>
            <w:proofErr w:type="gramStart"/>
            <w:r>
              <w:t>уважительное</w:t>
            </w:r>
            <w:proofErr w:type="gramEnd"/>
            <w:r>
              <w:t xml:space="preserve"> отношения к культурам </w:t>
            </w:r>
            <w:r>
              <w:lastRenderedPageBreak/>
              <w:t>других народов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rPr>
                <w:color w:val="000000"/>
              </w:rPr>
              <w:lastRenderedPageBreak/>
              <w:t>Выразительное чтение наизусть сонета</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lastRenderedPageBreak/>
              <w:t>99</w:t>
            </w:r>
          </w:p>
        </w:tc>
        <w:tc>
          <w:tcPr>
            <w:tcW w:w="2135" w:type="dxa"/>
            <w:gridSpan w:val="3"/>
            <w:tcBorders>
              <w:top w:val="single" w:sz="4" w:space="0" w:color="auto"/>
              <w:left w:val="single" w:sz="4" w:space="0" w:color="auto"/>
              <w:bottom w:val="single" w:sz="4" w:space="0" w:color="auto"/>
              <w:right w:val="single" w:sz="4" w:space="0" w:color="auto"/>
            </w:tcBorders>
            <w:hideMark/>
          </w:tcPr>
          <w:p w:rsidR="00385280" w:rsidRDefault="00385280">
            <w:pPr>
              <w:rPr>
                <w:b/>
              </w:rPr>
            </w:pPr>
            <w:r>
              <w:rPr>
                <w:b/>
              </w:rPr>
              <w:t>Т/Л</w:t>
            </w:r>
          </w:p>
          <w:p w:rsidR="00385280" w:rsidRDefault="00385280">
            <w:pPr>
              <w:rPr>
                <w:lang w:eastAsia="en-US"/>
              </w:rPr>
            </w:pPr>
            <w:r>
              <w:t xml:space="preserve">Бурлеска и </w:t>
            </w:r>
            <w:proofErr w:type="spellStart"/>
            <w:r>
              <w:t>травестия</w:t>
            </w:r>
            <w:proofErr w:type="spellEnd"/>
            <w:r>
              <w:t xml:space="preserve"> как два классических типа пародии. </w:t>
            </w:r>
            <w:proofErr w:type="spellStart"/>
            <w:r>
              <w:t>В.А.Жуковский</w:t>
            </w:r>
            <w:proofErr w:type="spellEnd"/>
            <w:r>
              <w:t xml:space="preserve"> и </w:t>
            </w:r>
            <w:proofErr w:type="spellStart"/>
            <w:r>
              <w:t>Козьма</w:t>
            </w:r>
            <w:proofErr w:type="spellEnd"/>
            <w:r>
              <w:t xml:space="preserve"> Прутков</w:t>
            </w:r>
          </w:p>
        </w:tc>
        <w:tc>
          <w:tcPr>
            <w:tcW w:w="566"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3206"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 xml:space="preserve">Пародия </w:t>
            </w:r>
            <w:proofErr w:type="gramStart"/>
            <w:r>
              <w:t>к</w:t>
            </w:r>
            <w:proofErr w:type="gramEnd"/>
            <w:r>
              <w:t xml:space="preserve"> </w:t>
            </w:r>
            <w:proofErr w:type="gramStart"/>
            <w:r>
              <w:t>комическое</w:t>
            </w:r>
            <w:proofErr w:type="gramEnd"/>
            <w:r>
              <w:t xml:space="preserve"> подражание художественному произведению. Бурлеска и </w:t>
            </w:r>
            <w:proofErr w:type="spellStart"/>
            <w:r>
              <w:t>травестия</w:t>
            </w:r>
            <w:proofErr w:type="spellEnd"/>
            <w:r>
              <w:t xml:space="preserve"> как два классических типа пародии. Элементы пародии в произведениях мировой классической литературы. Пародии на литературные жанры и жанровые разновидности.</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pPr>
            <w:r>
              <w:t>Чтение статьи, записи в тетрадях, задания учебника.</w:t>
            </w:r>
          </w:p>
          <w:p w:rsidR="00385280" w:rsidRDefault="00385280">
            <w:pPr>
              <w:snapToGrid w:val="0"/>
              <w:jc w:val="both"/>
              <w:rPr>
                <w:lang w:eastAsia="en-US"/>
              </w:rPr>
            </w:pPr>
            <w:r>
              <w:t>Подготовка сообщений</w:t>
            </w:r>
          </w:p>
        </w:tc>
        <w:tc>
          <w:tcPr>
            <w:tcW w:w="4906" w:type="dxa"/>
            <w:vMerge w:val="restart"/>
            <w:tcBorders>
              <w:top w:val="single" w:sz="4" w:space="0" w:color="auto"/>
              <w:left w:val="single" w:sz="4" w:space="0" w:color="auto"/>
              <w:bottom w:val="single" w:sz="4" w:space="0" w:color="auto"/>
              <w:right w:val="single" w:sz="4" w:space="0" w:color="auto"/>
            </w:tcBorders>
          </w:tcPr>
          <w:p w:rsidR="00385280" w:rsidRDefault="00385280">
            <w:pPr>
              <w:ind w:left="131"/>
              <w:jc w:val="both"/>
            </w:pPr>
            <w:r>
              <w:t xml:space="preserve">Знать определения пародии, бурлеска, </w:t>
            </w:r>
            <w:proofErr w:type="spellStart"/>
            <w:r>
              <w:t>травестии</w:t>
            </w:r>
            <w:proofErr w:type="spellEnd"/>
            <w:r>
              <w:t>. (П</w:t>
            </w:r>
            <w:proofErr w:type="gramStart"/>
            <w:r>
              <w:t>)у</w:t>
            </w:r>
            <w:proofErr w:type="gramEnd"/>
            <w:r>
              <w:t>мение понимать проблему, выдвигать гипотезу, структурировать материал, подбирать аргументы для подтверждения собственной позиции (М)</w:t>
            </w:r>
          </w:p>
          <w:p w:rsidR="00385280" w:rsidRDefault="00385280">
            <w:pPr>
              <w:ind w:left="131"/>
              <w:jc w:val="both"/>
            </w:pPr>
            <w:r>
              <w:t>использование для решения познавательных и коммуникативных задач различных источников информации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Выразительное чтение на стр.310-314</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100</w:t>
            </w:r>
          </w:p>
        </w:tc>
        <w:tc>
          <w:tcPr>
            <w:tcW w:w="2135" w:type="dxa"/>
            <w:gridSpan w:val="3"/>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proofErr w:type="spellStart"/>
            <w:r>
              <w:t>Д.Д.Минаев</w:t>
            </w:r>
            <w:proofErr w:type="spellEnd"/>
            <w:r>
              <w:t xml:space="preserve"> «На борзом коне»</w:t>
            </w:r>
          </w:p>
        </w:tc>
        <w:tc>
          <w:tcPr>
            <w:tcW w:w="566"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vMerge w:val="restart"/>
            <w:tcBorders>
              <w:top w:val="single" w:sz="4" w:space="0" w:color="auto"/>
              <w:left w:val="single" w:sz="4" w:space="0" w:color="auto"/>
              <w:bottom w:val="single" w:sz="4" w:space="0" w:color="auto"/>
              <w:right w:val="single" w:sz="4" w:space="0" w:color="auto"/>
            </w:tcBorders>
            <w:hideMark/>
          </w:tcPr>
          <w:p w:rsidR="00385280" w:rsidRDefault="00385280">
            <w:pPr>
              <w:jc w:val="both"/>
            </w:pPr>
            <w:r>
              <w:rPr>
                <w:color w:val="000000"/>
                <w:shd w:val="clear" w:color="auto" w:fill="FFFFFF"/>
              </w:rPr>
              <w:t>Подготовка сообщений о пародиях на произведения музыкального и изобразительного искусства. Создание собственных пародий на литературные жанры.</w:t>
            </w:r>
          </w:p>
          <w:p w:rsidR="00385280" w:rsidRDefault="00385280">
            <w:pPr>
              <w:snapToGrid w:val="0"/>
              <w:jc w:val="both"/>
              <w:rPr>
                <w:lang w:eastAsia="en-US"/>
              </w:rPr>
            </w:pPr>
            <w:proofErr w:type="gramStart"/>
            <w:r>
              <w:t>п</w:t>
            </w:r>
            <w:proofErr w:type="gramEnd"/>
            <w:r>
              <w:t>роизведениями.</w:t>
            </w: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на стр.316</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101</w:t>
            </w:r>
          </w:p>
        </w:tc>
        <w:tc>
          <w:tcPr>
            <w:tcW w:w="2135" w:type="dxa"/>
            <w:gridSpan w:val="3"/>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 xml:space="preserve">Пародии на литературные жанры и жанровые разновидности. </w:t>
            </w:r>
            <w:proofErr w:type="spellStart"/>
            <w:r>
              <w:t>А.П.Чехов</w:t>
            </w:r>
            <w:proofErr w:type="spellEnd"/>
            <w:r>
              <w:t xml:space="preserve"> «Летающие острова», «Репка»</w:t>
            </w:r>
          </w:p>
        </w:tc>
        <w:tc>
          <w:tcPr>
            <w:tcW w:w="566"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32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742"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4906" w:type="dxa"/>
            <w:vMerge/>
            <w:tcBorders>
              <w:top w:val="single" w:sz="4" w:space="0" w:color="auto"/>
              <w:left w:val="single" w:sz="4" w:space="0" w:color="auto"/>
              <w:bottom w:val="single" w:sz="4" w:space="0" w:color="auto"/>
              <w:right w:val="single" w:sz="4" w:space="0" w:color="auto"/>
            </w:tcBorders>
            <w:vAlign w:val="center"/>
            <w:hideMark/>
          </w:tcPr>
          <w:p w:rsidR="00385280" w:rsidRDefault="00385280">
            <w:pPr>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Вопросы на стр.325-326</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r w:rsidR="00385280" w:rsidTr="00385280">
        <w:tc>
          <w:tcPr>
            <w:tcW w:w="702" w:type="dxa"/>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102</w:t>
            </w:r>
          </w:p>
        </w:tc>
        <w:tc>
          <w:tcPr>
            <w:tcW w:w="2135" w:type="dxa"/>
            <w:gridSpan w:val="3"/>
            <w:tcBorders>
              <w:top w:val="single" w:sz="4" w:space="0" w:color="auto"/>
              <w:left w:val="single" w:sz="4" w:space="0" w:color="auto"/>
              <w:bottom w:val="single" w:sz="4" w:space="0" w:color="auto"/>
              <w:right w:val="single" w:sz="4" w:space="0" w:color="auto"/>
            </w:tcBorders>
            <w:hideMark/>
          </w:tcPr>
          <w:p w:rsidR="00385280" w:rsidRDefault="00385280">
            <w:pPr>
              <w:rPr>
                <w:lang w:eastAsia="en-US"/>
              </w:rPr>
            </w:pPr>
            <w:r>
              <w:t>Итоговый урок</w:t>
            </w:r>
          </w:p>
        </w:tc>
        <w:tc>
          <w:tcPr>
            <w:tcW w:w="566" w:type="dxa"/>
            <w:tcBorders>
              <w:top w:val="single" w:sz="4" w:space="0" w:color="auto"/>
              <w:left w:val="single" w:sz="4" w:space="0" w:color="auto"/>
              <w:bottom w:val="single" w:sz="4" w:space="0" w:color="auto"/>
              <w:right w:val="single" w:sz="4" w:space="0" w:color="auto"/>
            </w:tcBorders>
            <w:hideMark/>
          </w:tcPr>
          <w:p w:rsidR="00385280" w:rsidRDefault="00385280">
            <w:pPr>
              <w:rPr>
                <w:sz w:val="20"/>
                <w:szCs w:val="20"/>
                <w:lang w:eastAsia="en-US"/>
              </w:rPr>
            </w:pPr>
            <w:bookmarkStart w:id="0" w:name="_GoBack"/>
            <w:bookmarkEnd w:id="0"/>
          </w:p>
        </w:tc>
        <w:tc>
          <w:tcPr>
            <w:tcW w:w="494" w:type="dxa"/>
            <w:tcBorders>
              <w:top w:val="single" w:sz="4" w:space="0" w:color="auto"/>
              <w:left w:val="single" w:sz="4" w:space="0" w:color="auto"/>
              <w:bottom w:val="single" w:sz="4" w:space="0" w:color="auto"/>
              <w:right w:val="single" w:sz="4" w:space="0" w:color="auto"/>
            </w:tcBorders>
          </w:tcPr>
          <w:p w:rsidR="00385280" w:rsidRDefault="00385280">
            <w:pPr>
              <w:rPr>
                <w:sz w:val="20"/>
                <w:szCs w:val="20"/>
                <w:lang w:eastAsia="en-US"/>
              </w:rPr>
            </w:pPr>
          </w:p>
        </w:tc>
        <w:tc>
          <w:tcPr>
            <w:tcW w:w="3206" w:type="dxa"/>
            <w:tcBorders>
              <w:top w:val="single" w:sz="4" w:space="0" w:color="auto"/>
              <w:left w:val="single" w:sz="4" w:space="0" w:color="auto"/>
              <w:bottom w:val="single" w:sz="4" w:space="0" w:color="auto"/>
              <w:right w:val="single" w:sz="4" w:space="0" w:color="auto"/>
            </w:tcBorders>
            <w:hideMark/>
          </w:tcPr>
          <w:p w:rsidR="00385280" w:rsidRDefault="00385280">
            <w:pPr>
              <w:jc w:val="both"/>
              <w:rPr>
                <w:lang w:eastAsia="en-US"/>
              </w:rPr>
            </w:pPr>
            <w:r>
              <w:t>Обобщение пройденного за курс литературы 8 класса</w:t>
            </w:r>
          </w:p>
        </w:tc>
        <w:tc>
          <w:tcPr>
            <w:tcW w:w="1742" w:type="dxa"/>
            <w:tcBorders>
              <w:top w:val="single" w:sz="4" w:space="0" w:color="auto"/>
              <w:left w:val="single" w:sz="4" w:space="0" w:color="auto"/>
              <w:bottom w:val="single" w:sz="4" w:space="0" w:color="auto"/>
              <w:right w:val="single" w:sz="4" w:space="0" w:color="auto"/>
            </w:tcBorders>
            <w:hideMark/>
          </w:tcPr>
          <w:p w:rsidR="00385280" w:rsidRDefault="00385280">
            <w:pPr>
              <w:snapToGrid w:val="0"/>
              <w:jc w:val="both"/>
              <w:rPr>
                <w:lang w:eastAsia="en-US"/>
              </w:rPr>
            </w:pPr>
            <w:r>
              <w:t>Чтение статьи учебника, запись литературных произведений для чтения на лето</w:t>
            </w:r>
          </w:p>
        </w:tc>
        <w:tc>
          <w:tcPr>
            <w:tcW w:w="4906" w:type="dxa"/>
            <w:tcBorders>
              <w:top w:val="single" w:sz="4" w:space="0" w:color="auto"/>
              <w:left w:val="single" w:sz="4" w:space="0" w:color="auto"/>
              <w:bottom w:val="single" w:sz="4" w:space="0" w:color="auto"/>
              <w:right w:val="single" w:sz="4" w:space="0" w:color="auto"/>
            </w:tcBorders>
          </w:tcPr>
          <w:p w:rsidR="00385280" w:rsidRDefault="00385280">
            <w:pPr>
              <w:ind w:left="131"/>
              <w:jc w:val="both"/>
            </w:pPr>
            <w:r>
              <w:t>Уметь делать обобщение о художественных мирах пройденных литературных произведений (П)</w:t>
            </w:r>
          </w:p>
          <w:p w:rsidR="00385280" w:rsidRDefault="00385280">
            <w:pPr>
              <w:ind w:left="131"/>
              <w:jc w:val="both"/>
            </w:pPr>
            <w:r>
              <w:t>подбирать аргументы для подтверждения собственной позиции (М)</w:t>
            </w:r>
          </w:p>
          <w:p w:rsidR="00385280" w:rsidRDefault="00385280">
            <w:pPr>
              <w:ind w:left="131"/>
              <w:jc w:val="both"/>
            </w:pPr>
            <w:r>
              <w:t>использование для решения познавательных и коммуникативных задач различных источников информации (Л)</w:t>
            </w:r>
          </w:p>
          <w:p w:rsidR="00385280" w:rsidRDefault="00385280">
            <w:pPr>
              <w:ind w:left="131"/>
              <w:jc w:val="both"/>
              <w:rPr>
                <w:lang w:eastAsia="en-US"/>
              </w:rPr>
            </w:pPr>
          </w:p>
        </w:tc>
        <w:tc>
          <w:tcPr>
            <w:tcW w:w="1141" w:type="dxa"/>
            <w:tcBorders>
              <w:top w:val="single" w:sz="4" w:space="0" w:color="auto"/>
              <w:left w:val="single" w:sz="4" w:space="0" w:color="auto"/>
              <w:bottom w:val="single" w:sz="4" w:space="0" w:color="auto"/>
              <w:right w:val="single" w:sz="4" w:space="0" w:color="auto"/>
            </w:tcBorders>
            <w:hideMark/>
          </w:tcPr>
          <w:p w:rsidR="00385280" w:rsidRDefault="00385280">
            <w:pPr>
              <w:rPr>
                <w:b/>
                <w:lang w:eastAsia="en-US"/>
              </w:rPr>
            </w:pPr>
            <w:r>
              <w:rPr>
                <w:b/>
              </w:rPr>
              <w:t>Список литературы на лето</w:t>
            </w:r>
          </w:p>
        </w:tc>
        <w:tc>
          <w:tcPr>
            <w:tcW w:w="1008" w:type="dxa"/>
            <w:tcBorders>
              <w:top w:val="single" w:sz="4" w:space="0" w:color="auto"/>
              <w:left w:val="single" w:sz="4" w:space="0" w:color="auto"/>
              <w:bottom w:val="single" w:sz="4" w:space="0" w:color="auto"/>
              <w:right w:val="single" w:sz="4" w:space="0" w:color="auto"/>
            </w:tcBorders>
          </w:tcPr>
          <w:p w:rsidR="00385280" w:rsidRDefault="00385280">
            <w:pPr>
              <w:rPr>
                <w:lang w:eastAsia="en-US"/>
              </w:rPr>
            </w:pPr>
          </w:p>
        </w:tc>
      </w:tr>
    </w:tbl>
    <w:p w:rsidR="00385280" w:rsidRDefault="00385280">
      <w:pPr>
        <w:sectPr w:rsidR="00385280" w:rsidSect="00385280">
          <w:pgSz w:w="16838" w:h="11906" w:orient="landscape"/>
          <w:pgMar w:top="851" w:right="1134" w:bottom="851" w:left="1134" w:header="709" w:footer="709" w:gutter="0"/>
          <w:cols w:space="708"/>
          <w:docGrid w:linePitch="360"/>
        </w:sectPr>
      </w:pPr>
    </w:p>
    <w:p w:rsidR="00385280" w:rsidRDefault="00385280"/>
    <w:sectPr w:rsidR="00385280" w:rsidSect="00385280">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84F42"/>
    <w:multiLevelType w:val="multilevel"/>
    <w:tmpl w:val="B2BE8F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4A34A3E"/>
    <w:multiLevelType w:val="multilevel"/>
    <w:tmpl w:val="DC44C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917286E"/>
    <w:multiLevelType w:val="hybridMultilevel"/>
    <w:tmpl w:val="E7B490DA"/>
    <w:lvl w:ilvl="0" w:tplc="34BC9C40">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1A3"/>
    <w:rsid w:val="00262C0C"/>
    <w:rsid w:val="00385280"/>
    <w:rsid w:val="00A501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528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385280"/>
    <w:rPr>
      <w:rFonts w:ascii="Calibri" w:hAnsi="Calibri" w:cs="Calibri"/>
    </w:rPr>
  </w:style>
  <w:style w:type="paragraph" w:styleId="a4">
    <w:name w:val="No Spacing"/>
    <w:link w:val="a3"/>
    <w:uiPriority w:val="1"/>
    <w:qFormat/>
    <w:rsid w:val="00385280"/>
    <w:pPr>
      <w:spacing w:after="0" w:line="240" w:lineRule="auto"/>
    </w:pPr>
    <w:rPr>
      <w:rFonts w:ascii="Calibri" w:hAnsi="Calibri" w:cs="Calibri"/>
    </w:rPr>
  </w:style>
  <w:style w:type="paragraph" w:customStyle="1" w:styleId="c16">
    <w:name w:val="c16"/>
    <w:basedOn w:val="a"/>
    <w:rsid w:val="00385280"/>
    <w:pPr>
      <w:spacing w:before="100" w:beforeAutospacing="1" w:after="100" w:afterAutospacing="1"/>
    </w:pPr>
  </w:style>
  <w:style w:type="character" w:customStyle="1" w:styleId="c9">
    <w:name w:val="c9"/>
    <w:basedOn w:val="a0"/>
    <w:rsid w:val="00385280"/>
  </w:style>
  <w:style w:type="paragraph" w:customStyle="1" w:styleId="c8">
    <w:name w:val="c8"/>
    <w:basedOn w:val="a"/>
    <w:rsid w:val="00385280"/>
    <w:pPr>
      <w:spacing w:before="100" w:beforeAutospacing="1" w:after="100" w:afterAutospacing="1"/>
    </w:pPr>
  </w:style>
  <w:style w:type="character" w:customStyle="1" w:styleId="c2">
    <w:name w:val="c2"/>
    <w:basedOn w:val="a0"/>
    <w:rsid w:val="00385280"/>
  </w:style>
  <w:style w:type="character" w:customStyle="1" w:styleId="c21">
    <w:name w:val="c21"/>
    <w:basedOn w:val="a0"/>
    <w:rsid w:val="00385280"/>
  </w:style>
  <w:style w:type="paragraph" w:customStyle="1" w:styleId="c57">
    <w:name w:val="c57"/>
    <w:basedOn w:val="a"/>
    <w:rsid w:val="00385280"/>
    <w:pPr>
      <w:spacing w:before="100" w:beforeAutospacing="1" w:after="100" w:afterAutospacing="1"/>
    </w:pPr>
  </w:style>
  <w:style w:type="character" w:customStyle="1" w:styleId="c1">
    <w:name w:val="c1"/>
    <w:basedOn w:val="a0"/>
    <w:rsid w:val="00385280"/>
  </w:style>
  <w:style w:type="character" w:customStyle="1" w:styleId="c10">
    <w:name w:val="c10"/>
    <w:basedOn w:val="a0"/>
    <w:rsid w:val="00385280"/>
  </w:style>
  <w:style w:type="character" w:customStyle="1" w:styleId="c35">
    <w:name w:val="c35"/>
    <w:basedOn w:val="a0"/>
    <w:rsid w:val="00385280"/>
  </w:style>
  <w:style w:type="paragraph" w:customStyle="1" w:styleId="c15">
    <w:name w:val="c15"/>
    <w:basedOn w:val="a"/>
    <w:rsid w:val="00385280"/>
    <w:pPr>
      <w:spacing w:before="100" w:beforeAutospacing="1" w:after="100" w:afterAutospacing="1"/>
    </w:pPr>
  </w:style>
  <w:style w:type="character" w:styleId="a5">
    <w:name w:val="Hyperlink"/>
    <w:basedOn w:val="a0"/>
    <w:uiPriority w:val="99"/>
    <w:semiHidden/>
    <w:unhideWhenUsed/>
    <w:rsid w:val="00385280"/>
    <w:rPr>
      <w:color w:val="0000FF"/>
      <w:u w:val="single"/>
    </w:rPr>
  </w:style>
  <w:style w:type="character" w:styleId="a6">
    <w:name w:val="FollowedHyperlink"/>
    <w:basedOn w:val="a0"/>
    <w:uiPriority w:val="99"/>
    <w:semiHidden/>
    <w:unhideWhenUsed/>
    <w:rsid w:val="00385280"/>
    <w:rPr>
      <w:color w:val="800080" w:themeColor="followedHyperlink"/>
      <w:u w:val="single"/>
    </w:rPr>
  </w:style>
  <w:style w:type="paragraph" w:styleId="a7">
    <w:name w:val="Normal (Web)"/>
    <w:basedOn w:val="a"/>
    <w:uiPriority w:val="99"/>
    <w:semiHidden/>
    <w:unhideWhenUsed/>
    <w:rsid w:val="00385280"/>
    <w:pPr>
      <w:spacing w:before="100" w:beforeAutospacing="1" w:after="100" w:afterAutospacing="1"/>
    </w:pPr>
  </w:style>
  <w:style w:type="paragraph" w:styleId="a8">
    <w:name w:val="List Paragraph"/>
    <w:basedOn w:val="a"/>
    <w:uiPriority w:val="34"/>
    <w:qFormat/>
    <w:rsid w:val="00385280"/>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body">
    <w:name w:val="body"/>
    <w:basedOn w:val="a"/>
    <w:uiPriority w:val="99"/>
    <w:rsid w:val="00385280"/>
    <w:pPr>
      <w:spacing w:before="100" w:beforeAutospacing="1" w:after="100" w:afterAutospacing="1"/>
    </w:pPr>
  </w:style>
  <w:style w:type="character" w:customStyle="1" w:styleId="FontStyle16">
    <w:name w:val="Font Style16"/>
    <w:basedOn w:val="a0"/>
    <w:uiPriority w:val="99"/>
    <w:rsid w:val="00385280"/>
    <w:rPr>
      <w:rFonts w:ascii="Times New Roman" w:hAnsi="Times New Roman" w:cs="Times New Roman" w:hint="default"/>
      <w:sz w:val="20"/>
      <w:szCs w:val="20"/>
    </w:rPr>
  </w:style>
  <w:style w:type="table" w:styleId="a9">
    <w:name w:val="Table Grid"/>
    <w:basedOn w:val="a1"/>
    <w:uiPriority w:val="59"/>
    <w:rsid w:val="00385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528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385280"/>
    <w:rPr>
      <w:rFonts w:ascii="Calibri" w:hAnsi="Calibri" w:cs="Calibri"/>
    </w:rPr>
  </w:style>
  <w:style w:type="paragraph" w:styleId="a4">
    <w:name w:val="No Spacing"/>
    <w:link w:val="a3"/>
    <w:uiPriority w:val="1"/>
    <w:qFormat/>
    <w:rsid w:val="00385280"/>
    <w:pPr>
      <w:spacing w:after="0" w:line="240" w:lineRule="auto"/>
    </w:pPr>
    <w:rPr>
      <w:rFonts w:ascii="Calibri" w:hAnsi="Calibri" w:cs="Calibri"/>
    </w:rPr>
  </w:style>
  <w:style w:type="paragraph" w:customStyle="1" w:styleId="c16">
    <w:name w:val="c16"/>
    <w:basedOn w:val="a"/>
    <w:rsid w:val="00385280"/>
    <w:pPr>
      <w:spacing w:before="100" w:beforeAutospacing="1" w:after="100" w:afterAutospacing="1"/>
    </w:pPr>
  </w:style>
  <w:style w:type="character" w:customStyle="1" w:styleId="c9">
    <w:name w:val="c9"/>
    <w:basedOn w:val="a0"/>
    <w:rsid w:val="00385280"/>
  </w:style>
  <w:style w:type="paragraph" w:customStyle="1" w:styleId="c8">
    <w:name w:val="c8"/>
    <w:basedOn w:val="a"/>
    <w:rsid w:val="00385280"/>
    <w:pPr>
      <w:spacing w:before="100" w:beforeAutospacing="1" w:after="100" w:afterAutospacing="1"/>
    </w:pPr>
  </w:style>
  <w:style w:type="character" w:customStyle="1" w:styleId="c2">
    <w:name w:val="c2"/>
    <w:basedOn w:val="a0"/>
    <w:rsid w:val="00385280"/>
  </w:style>
  <w:style w:type="character" w:customStyle="1" w:styleId="c21">
    <w:name w:val="c21"/>
    <w:basedOn w:val="a0"/>
    <w:rsid w:val="00385280"/>
  </w:style>
  <w:style w:type="paragraph" w:customStyle="1" w:styleId="c57">
    <w:name w:val="c57"/>
    <w:basedOn w:val="a"/>
    <w:rsid w:val="00385280"/>
    <w:pPr>
      <w:spacing w:before="100" w:beforeAutospacing="1" w:after="100" w:afterAutospacing="1"/>
    </w:pPr>
  </w:style>
  <w:style w:type="character" w:customStyle="1" w:styleId="c1">
    <w:name w:val="c1"/>
    <w:basedOn w:val="a0"/>
    <w:rsid w:val="00385280"/>
  </w:style>
  <w:style w:type="character" w:customStyle="1" w:styleId="c10">
    <w:name w:val="c10"/>
    <w:basedOn w:val="a0"/>
    <w:rsid w:val="00385280"/>
  </w:style>
  <w:style w:type="character" w:customStyle="1" w:styleId="c35">
    <w:name w:val="c35"/>
    <w:basedOn w:val="a0"/>
    <w:rsid w:val="00385280"/>
  </w:style>
  <w:style w:type="paragraph" w:customStyle="1" w:styleId="c15">
    <w:name w:val="c15"/>
    <w:basedOn w:val="a"/>
    <w:rsid w:val="00385280"/>
    <w:pPr>
      <w:spacing w:before="100" w:beforeAutospacing="1" w:after="100" w:afterAutospacing="1"/>
    </w:pPr>
  </w:style>
  <w:style w:type="character" w:styleId="a5">
    <w:name w:val="Hyperlink"/>
    <w:basedOn w:val="a0"/>
    <w:uiPriority w:val="99"/>
    <w:semiHidden/>
    <w:unhideWhenUsed/>
    <w:rsid w:val="00385280"/>
    <w:rPr>
      <w:color w:val="0000FF"/>
      <w:u w:val="single"/>
    </w:rPr>
  </w:style>
  <w:style w:type="character" w:styleId="a6">
    <w:name w:val="FollowedHyperlink"/>
    <w:basedOn w:val="a0"/>
    <w:uiPriority w:val="99"/>
    <w:semiHidden/>
    <w:unhideWhenUsed/>
    <w:rsid w:val="00385280"/>
    <w:rPr>
      <w:color w:val="800080" w:themeColor="followedHyperlink"/>
      <w:u w:val="single"/>
    </w:rPr>
  </w:style>
  <w:style w:type="paragraph" w:styleId="a7">
    <w:name w:val="Normal (Web)"/>
    <w:basedOn w:val="a"/>
    <w:uiPriority w:val="99"/>
    <w:semiHidden/>
    <w:unhideWhenUsed/>
    <w:rsid w:val="00385280"/>
    <w:pPr>
      <w:spacing w:before="100" w:beforeAutospacing="1" w:after="100" w:afterAutospacing="1"/>
    </w:pPr>
  </w:style>
  <w:style w:type="paragraph" w:styleId="a8">
    <w:name w:val="List Paragraph"/>
    <w:basedOn w:val="a"/>
    <w:uiPriority w:val="34"/>
    <w:qFormat/>
    <w:rsid w:val="00385280"/>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body">
    <w:name w:val="body"/>
    <w:basedOn w:val="a"/>
    <w:uiPriority w:val="99"/>
    <w:rsid w:val="00385280"/>
    <w:pPr>
      <w:spacing w:before="100" w:beforeAutospacing="1" w:after="100" w:afterAutospacing="1"/>
    </w:pPr>
  </w:style>
  <w:style w:type="character" w:customStyle="1" w:styleId="FontStyle16">
    <w:name w:val="Font Style16"/>
    <w:basedOn w:val="a0"/>
    <w:uiPriority w:val="99"/>
    <w:rsid w:val="00385280"/>
    <w:rPr>
      <w:rFonts w:ascii="Times New Roman" w:hAnsi="Times New Roman" w:cs="Times New Roman" w:hint="default"/>
      <w:sz w:val="20"/>
      <w:szCs w:val="20"/>
    </w:rPr>
  </w:style>
  <w:style w:type="table" w:styleId="a9">
    <w:name w:val="Table Grid"/>
    <w:basedOn w:val="a1"/>
    <w:uiPriority w:val="59"/>
    <w:rsid w:val="00385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538940">
      <w:bodyDiv w:val="1"/>
      <w:marLeft w:val="0"/>
      <w:marRight w:val="0"/>
      <w:marTop w:val="0"/>
      <w:marBottom w:val="0"/>
      <w:divBdr>
        <w:top w:val="none" w:sz="0" w:space="0" w:color="auto"/>
        <w:left w:val="none" w:sz="0" w:space="0" w:color="auto"/>
        <w:bottom w:val="none" w:sz="0" w:space="0" w:color="auto"/>
        <w:right w:val="none" w:sz="0" w:space="0" w:color="auto"/>
      </w:divBdr>
    </w:div>
    <w:div w:id="150400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35</Pages>
  <Words>11147</Words>
  <Characters>63543</Characters>
  <Application>Microsoft Office Word</Application>
  <DocSecurity>0</DocSecurity>
  <Lines>529</Lines>
  <Paragraphs>149</Paragraphs>
  <ScaleCrop>false</ScaleCrop>
  <Company/>
  <LinksUpToDate>false</LinksUpToDate>
  <CharactersWithSpaces>74541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2019-09-23T12:17:00Z</dcterms:created>
  <dcterms:modified xsi:type="dcterms:W3CDTF">2019-09-23T12:24:00Z</dcterms:modified>
</cp:coreProperties>
</file>